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pict>
          <v:rect id="Rectangle 14" o:spid="_x0000_s1026" o:spt="1" style="position:absolute;left:0pt;margin-left:200.95pt;margin-top:6.5pt;height:157.7pt;width:262.2pt;z-index:25166233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">
            <v:path/>
            <v:fill on="f" focussize="0,0"/>
            <v:stroke on="f"/>
            <v:imagedata o:title=""/>
            <o:lock v:ext="edit" text="t" aspectratio="t"/>
            <v:textbox>
              <w:txbxContent>
                <w:p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УТВЕРЖДЕНО:   </w:t>
                  </w:r>
                </w:p>
                <w:p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Председатель УМС  </w:t>
                  </w:r>
                </w:p>
                <w:p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факультета Медиакоммуникаций и </w:t>
                  </w:r>
                </w:p>
                <w:p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аудиовизуальных искусств</w:t>
                  </w:r>
                </w:p>
                <w:p>
                  <w:pPr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Кот Ю.В. </w:t>
                  </w:r>
                </w:p>
                <w:p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               </w:t>
                  </w:r>
                </w:p>
              </w:txbxContent>
            </v:textbox>
          </v:rect>
        </w:pict>
      </w:r>
    </w:p>
    <w:p>
      <w:pPr>
        <w:spacing w:after="0"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pict>
          <v:rect id="Rectangle 11" o:spid="_x0000_s1027" o:spt="1" style="position:absolute;left:0pt;margin-left:171pt;margin-top:123.55pt;height:62.65pt;width:62.15pt;rotation:-1205382f;z-index:251659264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12" o:spid="_x0000_s1028" o:spt="1" style="position:absolute;left:0pt;margin-left:165.55pt;margin-top:80.75pt;height:51.45pt;width:191.9pt;z-index:251660288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9" o:spid="_x0000_s1029" o:spt="1" style="position:absolute;left:0pt;margin-left:175.85pt;margin-top:80.75pt;height:39.3pt;width:287.0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cs="Times New Roman"/>
          <w:sz w:val="28"/>
          <w:szCs w:val="28"/>
        </w:rPr>
        <w:pict>
          <v:rect id="Rectangle 8" o:spid="_x0000_s1030" o:spt="1" style="position:absolute;left:0pt;margin-left:114.1pt;margin-top:12.5pt;height:68.25pt;width:340.85pt;z-index:251661312;mso-width-relative:page;mso-height-relative:page;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">
            <v:path/>
            <v:fill focussize="0,0"/>
            <v:stroke on="f"/>
            <v:imagedata o:title=""/>
            <o:lock v:ext="edit"/>
            <v:textbox>
              <w:txbxContent>
                <w:p/>
              </w:txbxContent>
            </v:textbox>
          </v:rect>
        </w:pict>
      </w:r>
      <w:r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>МЕТОДИЧЕСКИЕ РЕКОМЕНДАЦИИ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>ПО ИЗУЧЕНИЮ ДИСЦИПЛИНЫ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>ИСТОРИЯ ТЕАТРА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/>
        <w:jc w:val="center"/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sz w:val="28"/>
          <w:szCs w:val="28"/>
          <w:highlight w:val="red"/>
        </w:rPr>
      </w:pPr>
    </w:p>
    <w:p>
      <w:pPr>
        <w:spacing w:after="16" w:line="247" w:lineRule="auto"/>
        <w:ind w:left="14" w:right="93"/>
        <w:jc w:val="both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spacing w:after="16" w:line="247" w:lineRule="auto"/>
        <w:ind w:left="14" w:right="93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ЦЕЛИ И ЗАДАЧИ ОСВОЕНИЯ ДИСЦИПЛИНЫ</w:t>
      </w:r>
    </w:p>
    <w:p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выявление места и специфики театрального искусства в системе искусств,  выделение основных этапов развития мирового и отечественного театрального искусства, творчества его крупнейших представителей.</w:t>
      </w:r>
    </w:p>
    <w:p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  <w:t xml:space="preserve">Задачи: </w:t>
      </w:r>
    </w:p>
    <w:p>
      <w:pPr>
        <w:spacing w:after="0" w:line="240" w:lineRule="auto"/>
        <w:ind w:left="-360" w:firstLine="360"/>
        <w:jc w:val="both"/>
        <w:rPr>
          <w:rFonts w:ascii="Times New Roman" w:hAnsi="Times New Roman" w:eastAsia="Times New Roman" w:cs="Times New Roman"/>
          <w:b/>
          <w:color w:val="000000"/>
          <w:spacing w:val="-1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</w:t>
      </w:r>
    </w:p>
    <w:p>
      <w:pPr>
        <w:spacing w:after="0" w:line="240" w:lineRule="auto"/>
        <w:ind w:left="-360" w:firstLine="360"/>
        <w:jc w:val="both"/>
        <w:rPr>
          <w:rFonts w:ascii="Times New Roman" w:hAnsi="Times New Roman" w:eastAsia="Times New Roman" w:cs="Times New Roman"/>
          <w:color w:val="000000"/>
          <w:spacing w:val="-13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8"/>
          <w:szCs w:val="28"/>
          <w:lang w:eastAsia="ru-RU"/>
        </w:rPr>
        <w:t>1. Знакомство с историей формирования и развития театрального искусства как одного из основных предшественников кинематографа.</w:t>
      </w:r>
    </w:p>
    <w:p>
      <w:pPr>
        <w:spacing w:after="0" w:line="240" w:lineRule="auto"/>
        <w:ind w:left="-36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-13"/>
          <w:sz w:val="28"/>
          <w:szCs w:val="28"/>
          <w:lang w:eastAsia="ru-RU"/>
        </w:rPr>
        <w:t>2. Знакомство с историей формирования и развития театрального искусства</w:t>
      </w:r>
      <w:r>
        <w:rPr>
          <w:rFonts w:ascii="Times New Roman" w:hAnsi="Times New Roman" w:cs="Times New Roman"/>
          <w:sz w:val="28"/>
          <w:szCs w:val="28"/>
        </w:rPr>
        <w:t xml:space="preserve"> в контексте формирование отечественного и мирового кинематографа.</w:t>
      </w:r>
    </w:p>
    <w:p>
      <w:pPr>
        <w:spacing w:after="0" w:line="240" w:lineRule="auto"/>
        <w:ind w:left="-360" w:firstLine="36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МЕТОДИЧЕСКИЕ УКАЗАНИЯ ПО ОСВОЕНИЮ ДИСЦИПЛИНЫ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Общие указания и темы (планы) семинарских занятий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</w:t>
      </w:r>
    </w:p>
    <w:p>
      <w:pPr>
        <w:spacing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Семинар</w:t>
      </w:r>
    </w:p>
    <w:p>
      <w:pPr>
        <w:widowControl w:val="0"/>
        <w:spacing w:after="0" w:line="240" w:lineRule="auto"/>
        <w:ind w:firstLine="35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>
      <w:pPr>
        <w:widowControl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lang w:eastAsia="ru-RU"/>
        </w:rPr>
        <w:t xml:space="preserve">   Темы семинарских занятий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СЕМЕСТР 5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Античный театр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«Поэтика» Аристотеля как первая теория драматического искусства.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2.Понятие катарсиса и его значение в дальнейшем развитии искусства. 3.Общечеловеческое значение и современные интерпретации древнегреческих трагедий.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Французский театр эпохи классицизма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 Основные принципы классического театра. Нормативный характер эстетики классицизма: регламентация жанров, принцип трёх единств. Эстетическая теория Н. Буало. Конфликт долга и чувства – основа классицистской драмы.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«Высокая трагедия», её крупнейшие представители – П. Корнель и Ж. Расин. Актёр в классицистской трагедии, декламационный характер исполнения. Условность и аристократизм классцистского театра.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3. Творчество Ж.-Б. Мольера – вершина французского театра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века. Остросоциальная, антиклерикальная, сатирическая направленность лучших произведений Мольера. Понятие «высокой комедии». Реалистическое начало при формальном соблюдении канонов классицизма – важная особенность мольеровского творчества. Развитие демократических традиций в творчестве Мольера.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французского классицизма. – Москва, 1970.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Европейский театр 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века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1.Становление и утверждение реализма в европейском театре. Творчество выдающихся итальянских актеров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половины </w:t>
      </w:r>
      <w:r>
        <w:rPr>
          <w:rFonts w:ascii="Times New Roman" w:hAnsi="Times New Roman" w:cs="Times New Roman"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iCs/>
          <w:sz w:val="28"/>
          <w:szCs w:val="28"/>
        </w:rPr>
        <w:t xml:space="preserve"> века: Э. Росси, Т. Сальвинии, Э. Дузе, их гастроли в России, значение в утверждении актерской школы переживания. Актерская школа представления в творчестве С. Бернар.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2.Возрастание роли режиссера в театре. Мейнингенский театр. Его репертуар, творческие принципы, гастрольная деятельность.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Драматургическое творчество и театральные концепции Б.Шоу и Б. Брехта. Основные произведения и их сценические интерпретации, в том числе и на российской сцене.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Бояджиев Г.Н. От Софокла до Брехта за сорок театральных вечеров. – Москва, 2009.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СЕМЕСТР 6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Русский театр рубежа </w:t>
      </w:r>
      <w:r>
        <w:rPr>
          <w:rFonts w:ascii="Times New Roman" w:hAnsi="Times New Roman" w:cs="Times New Roman"/>
          <w:b/>
          <w:iCs/>
          <w:sz w:val="28"/>
          <w:szCs w:val="28"/>
          <w:lang w:val="en-US"/>
        </w:rPr>
        <w:t>XIX</w:t>
      </w:r>
      <w:r>
        <w:rPr>
          <w:rFonts w:ascii="Times New Roman" w:hAnsi="Times New Roman" w:cs="Times New Roman"/>
          <w:b/>
          <w:iCs/>
          <w:sz w:val="28"/>
          <w:szCs w:val="28"/>
        </w:rPr>
        <w:t>-ХХ в.в.</w:t>
      </w:r>
    </w:p>
    <w:p>
      <w:pPr>
        <w:shd w:val="clear" w:color="auto" w:fill="FFFFFF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 Возникновение и формирование Московского Художественного театра. Его особое место в русском и мировом драматическом искусстве.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 Камерный театр А.Я. Таирова. Театр В.Ф. Комиссаржевской.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Театр Е.Б. Вахтангова. Театральные эксперименты В.Э. Мейерхольда.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Национальный 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https://e.lanbook.com/book/204497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Дмитриев Ю.А. Очерки по истории русского драматического театра от истоков до 1989 г. – Москва, 2002.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Станиславский К.С. Моя жизнь в искусстве (любое издание)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Советский театр второй половины ХХ века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Возникновение и формирование театра «Современник».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2.Театральные эксперименты Ю.П. Любимова. 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Театральное творчество А.А. Гончарова, А.В. Эфроса, М.А. Захарова.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Литература к семинару: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Национальный 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https://e.lanbook.com/book/204497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Дмитриев Ю.А. Очерки по истории русского драматического театра от истоков до 1989 г. – Москва, 2002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Театр Анатолия Эфроса. – Москва, 2000.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Семинар</w:t>
      </w:r>
      <w:r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  <w:sz w:val="28"/>
          <w:szCs w:val="28"/>
        </w:rPr>
        <w:t>2 часа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Классическое наследие и его современные интерпретации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>Вопросы к семинару:</w:t>
      </w:r>
    </w:p>
    <w:p>
      <w:pPr>
        <w:tabs>
          <w:tab w:val="left" w:pos="708"/>
        </w:tabs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Оригинальные трактовки классической драматургии в постановках Л. Додина, С. Арцыбашева, Г. Яновской,  Ю. Бутусова и др. Анализ студентами одной постанов на выбор. 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</w:p>
    <w:p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Методические рекомендации к самостоятельной работе студентов</w:t>
      </w:r>
    </w:p>
    <w:p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Самостоятельная работа обучающихся включает в себя такие виды и формы как: изучение рекомендованной литературы; написание эссе по пройденному материалу; подготовка к семинарскому занятию.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Методические рекомендации по подготовке письменных работ: эссе:</w:t>
      </w:r>
    </w:p>
    <w:p>
      <w:pPr>
        <w:shd w:val="clear" w:color="auto" w:fill="FFFFFF"/>
        <w:spacing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Жанр эссе предполагает определённую свободу изложения. Однако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излагать свои мысли следует по возможности лаконично, используя правильный литературный язык. При изложении впечатлений от знакомства с историей драматического  театра стараться сохранять объективность, уважительно относясь к классическому наследию и его создателям.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>
      <w:pPr>
        <w:keepNext/>
        <w:keepLines/>
        <w:spacing w:before="240" w:after="60"/>
        <w:ind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pStyle w:val="45"/>
        <w:spacing w:after="0" w:line="240" w:lineRule="auto"/>
        <w:ind w:left="644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</w:p>
    <w:p>
      <w:pPr>
        <w:pStyle w:val="45"/>
        <w:spacing w:after="0" w:line="240" w:lineRule="auto"/>
        <w:ind w:left="644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>Список литературы и источников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 xml:space="preserve"> </w:t>
      </w:r>
    </w:p>
    <w:p>
      <w:pPr>
        <w:pStyle w:val="45"/>
        <w:spacing w:after="0" w:line="240" w:lineRule="auto"/>
        <w:ind w:left="644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Основная литература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1. Коган П. С.</w:t>
      </w:r>
      <w:r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Очерки по истории западноевропейского театра . — Москва : Издательство Юрайт, 2022. — 173 с. </w:t>
      </w:r>
      <w:r>
        <w:rPr>
          <w:rFonts w:ascii="Times New Roman" w:hAnsi="Times New Roman" w:cs="Times New Roman"/>
          <w:sz w:val="28"/>
          <w:szCs w:val="28"/>
        </w:rPr>
        <w:t>https://urait.ru/book/ocherki-po-istorii-zapadnoevropeyskogo-teatra-493695</w:t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Антипкина Е. Н., Кондратенко Ю. А., Холопов В. Б.История русского театра. - Саранск: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Национальный исследовательский Мордовский государственный университет им. Н.П. Огарёва, 2020. - 160 с.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fldChar w:fldCharType="begin"/>
      </w:r>
      <w:r>
        <w:instrText xml:space="preserve"> HYPERLINK "https://e.lanbook.com/book/204497" </w:instrText>
      </w:r>
      <w:r>
        <w:fldChar w:fldCharType="separate"/>
      </w:r>
      <w:r>
        <w:rPr>
          <w:rStyle w:val="16"/>
          <w:rFonts w:ascii="Times New Roman" w:hAnsi="Times New Roman" w:cs="Times New Roman"/>
          <w:sz w:val="28"/>
          <w:szCs w:val="28"/>
        </w:rPr>
        <w:t>https://e.lanbook.com/book/204497</w:t>
      </w:r>
      <w:r>
        <w:rPr>
          <w:rStyle w:val="16"/>
          <w:rFonts w:ascii="Times New Roman" w:hAnsi="Times New Roman" w:cs="Times New Roman"/>
          <w:sz w:val="28"/>
          <w:szCs w:val="28"/>
        </w:rPr>
        <w:fldChar w:fldCharType="end"/>
      </w:r>
    </w:p>
    <w:p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Дополнительная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литература: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1. Бартошевич А.В. Шекспир. Англия. ХХ век. – Москва, 1994.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2. Бояджиев Г.Н. от Софокла до Брехта за сорок театральных вечеров. – Москва, 2009.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3. Дмитриев Ю.А. Очерки по истории русского драматического театра от истоков до 1989 г. – Москва, 2002.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4. История русского дореволюционного драматического театра / Под ред. Н.И. Эльяша. – Москва, 1989.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5.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Кулиш А. П. </w:t>
      </w:r>
      <w:r>
        <w:rPr>
          <w:rFonts w:ascii="Times New Roman" w:hAnsi="Times New Roman" w:cs="Times New Roman"/>
          <w:iCs/>
          <w:sz w:val="28"/>
          <w:szCs w:val="28"/>
        </w:rPr>
        <w:t>Театр кукол в России XIX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века. События и факты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: СПб.: Изд-во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СПГАТИ, 2007.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6. Морозов М.М. Театр Шекспира. – Москва, 1984.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7.  Пави П. Словарь театра / Под ред. К Разлогова – Москва, 1991.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8.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Петрова Л. М. </w:t>
      </w:r>
      <w:r>
        <w:rPr>
          <w:rFonts w:ascii="Times New Roman" w:hAnsi="Times New Roman" w:cs="Times New Roman"/>
          <w:iCs/>
          <w:sz w:val="28"/>
          <w:szCs w:val="28"/>
        </w:rPr>
        <w:t>История и эстетика театра: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[в 2 ч.]: лекции для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студентов заоч. и веч. отд-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ния спец. "Актер. искусство"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и специализации "Режиссура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любит. театра" (спец. "Нар.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худож. творчество"). Ч. I: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Мировой театр от истоков до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конца XVIII века. -   Москва: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МГУКИ, 2010.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9. Станиславский К.С. Моя жизнь в искусстве (любое издание)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10.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Стрельцов Ю.А. </w:t>
      </w:r>
      <w:r>
        <w:rPr>
          <w:rFonts w:ascii="Times New Roman" w:hAnsi="Times New Roman" w:cs="Times New Roman"/>
          <w:iCs/>
          <w:sz w:val="28"/>
          <w:szCs w:val="28"/>
        </w:rPr>
        <w:t>Русский народный театр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[Текст]: историко-культ.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очерки: учеб. пособие для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студентов вузов,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обучающихся по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направлению подгот. 071500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– "Нар. худож. культура":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квалификация: бакалавр,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магистр. –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Москва: МГУКИ, 2013.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11. Театр Анатолия Эфроса. – Москва, 2000.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12. Театр французского классицизма. – Москва, 1970.</w:t>
      </w:r>
    </w:p>
    <w:p>
      <w:pPr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13.Чехов М.А. Путь актера. – Москва, 2000.</w:t>
      </w:r>
    </w:p>
    <w:p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ru-RU"/>
        </w:rPr>
        <w:t xml:space="preserve"> Перечень ресурсов информационно-телекоммуникационной сети «Интернет».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>Доступ в ЭБС: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 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www.e.lanbook.com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www.biblio-online.ru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 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t>www.eLIBRARY.ru</w:t>
      </w:r>
      <w:r>
        <w:rPr>
          <w:rFonts w:ascii="Times New Roman" w:hAnsi="Times New Roman" w:eastAsia="Times New Roman" w:cs="Times New Roman"/>
          <w:sz w:val="28"/>
          <w:szCs w:val="28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Неограниченный доступ для зарегистрированных пользователей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4B1DEF"/>
    <w:rsid w:val="00002330"/>
    <w:rsid w:val="00005B65"/>
    <w:rsid w:val="00005E7B"/>
    <w:rsid w:val="000133F7"/>
    <w:rsid w:val="00023945"/>
    <w:rsid w:val="00023DA7"/>
    <w:rsid w:val="00034EB5"/>
    <w:rsid w:val="000378F0"/>
    <w:rsid w:val="0004056A"/>
    <w:rsid w:val="00041DAC"/>
    <w:rsid w:val="000478D3"/>
    <w:rsid w:val="00050AF2"/>
    <w:rsid w:val="00052D28"/>
    <w:rsid w:val="000536F9"/>
    <w:rsid w:val="00056487"/>
    <w:rsid w:val="00057ECB"/>
    <w:rsid w:val="000619D4"/>
    <w:rsid w:val="0006417F"/>
    <w:rsid w:val="00066E85"/>
    <w:rsid w:val="00080234"/>
    <w:rsid w:val="00081B0B"/>
    <w:rsid w:val="0008378C"/>
    <w:rsid w:val="00092C89"/>
    <w:rsid w:val="000A2DC7"/>
    <w:rsid w:val="000A43EE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64EB"/>
    <w:rsid w:val="00110A7B"/>
    <w:rsid w:val="001122B6"/>
    <w:rsid w:val="0011744A"/>
    <w:rsid w:val="00120B1F"/>
    <w:rsid w:val="0012382A"/>
    <w:rsid w:val="00134B67"/>
    <w:rsid w:val="00135C44"/>
    <w:rsid w:val="0014421D"/>
    <w:rsid w:val="00145680"/>
    <w:rsid w:val="00151D2A"/>
    <w:rsid w:val="00152001"/>
    <w:rsid w:val="00162524"/>
    <w:rsid w:val="00166317"/>
    <w:rsid w:val="00167B3A"/>
    <w:rsid w:val="00171C0A"/>
    <w:rsid w:val="00174172"/>
    <w:rsid w:val="001758A7"/>
    <w:rsid w:val="00180835"/>
    <w:rsid w:val="00180A12"/>
    <w:rsid w:val="00181CBA"/>
    <w:rsid w:val="0018565F"/>
    <w:rsid w:val="00185DAD"/>
    <w:rsid w:val="0019223E"/>
    <w:rsid w:val="0019572F"/>
    <w:rsid w:val="00197533"/>
    <w:rsid w:val="00197EBF"/>
    <w:rsid w:val="001A0E42"/>
    <w:rsid w:val="001A0F9B"/>
    <w:rsid w:val="001A1749"/>
    <w:rsid w:val="001A3372"/>
    <w:rsid w:val="001B1E52"/>
    <w:rsid w:val="001B411E"/>
    <w:rsid w:val="001B5B9F"/>
    <w:rsid w:val="001B6791"/>
    <w:rsid w:val="001B6AEE"/>
    <w:rsid w:val="001D36B3"/>
    <w:rsid w:val="001D5205"/>
    <w:rsid w:val="001D54BF"/>
    <w:rsid w:val="001D6180"/>
    <w:rsid w:val="001E3A09"/>
    <w:rsid w:val="001E5DCF"/>
    <w:rsid w:val="001F0680"/>
    <w:rsid w:val="001F5B97"/>
    <w:rsid w:val="00200AE7"/>
    <w:rsid w:val="00200FB0"/>
    <w:rsid w:val="00202825"/>
    <w:rsid w:val="00205356"/>
    <w:rsid w:val="00207DC5"/>
    <w:rsid w:val="00211708"/>
    <w:rsid w:val="002123F5"/>
    <w:rsid w:val="00224DB3"/>
    <w:rsid w:val="0022543D"/>
    <w:rsid w:val="00243524"/>
    <w:rsid w:val="00246381"/>
    <w:rsid w:val="002628CB"/>
    <w:rsid w:val="00262CF6"/>
    <w:rsid w:val="00271936"/>
    <w:rsid w:val="00273FDE"/>
    <w:rsid w:val="002746D3"/>
    <w:rsid w:val="00274700"/>
    <w:rsid w:val="002808D8"/>
    <w:rsid w:val="00281BD0"/>
    <w:rsid w:val="00283FD2"/>
    <w:rsid w:val="00284B89"/>
    <w:rsid w:val="002856F5"/>
    <w:rsid w:val="00294B29"/>
    <w:rsid w:val="00296319"/>
    <w:rsid w:val="00296AEC"/>
    <w:rsid w:val="002977E7"/>
    <w:rsid w:val="002A3424"/>
    <w:rsid w:val="002B6669"/>
    <w:rsid w:val="002C61F8"/>
    <w:rsid w:val="002D053F"/>
    <w:rsid w:val="002D0766"/>
    <w:rsid w:val="002D4071"/>
    <w:rsid w:val="002D7649"/>
    <w:rsid w:val="002E4052"/>
    <w:rsid w:val="002E49A7"/>
    <w:rsid w:val="002E562B"/>
    <w:rsid w:val="002E7D70"/>
    <w:rsid w:val="002F0982"/>
    <w:rsid w:val="002F4704"/>
    <w:rsid w:val="003032E4"/>
    <w:rsid w:val="00304F66"/>
    <w:rsid w:val="0030513B"/>
    <w:rsid w:val="00307557"/>
    <w:rsid w:val="00312803"/>
    <w:rsid w:val="0031606D"/>
    <w:rsid w:val="00316764"/>
    <w:rsid w:val="00320D3E"/>
    <w:rsid w:val="003225AB"/>
    <w:rsid w:val="00323A78"/>
    <w:rsid w:val="00324584"/>
    <w:rsid w:val="0034001D"/>
    <w:rsid w:val="00341A15"/>
    <w:rsid w:val="00352C99"/>
    <w:rsid w:val="00353B24"/>
    <w:rsid w:val="00357DF9"/>
    <w:rsid w:val="003624A9"/>
    <w:rsid w:val="00362944"/>
    <w:rsid w:val="00365A23"/>
    <w:rsid w:val="00365E31"/>
    <w:rsid w:val="003777FB"/>
    <w:rsid w:val="003801C0"/>
    <w:rsid w:val="00385443"/>
    <w:rsid w:val="00385D51"/>
    <w:rsid w:val="00390F85"/>
    <w:rsid w:val="003948BE"/>
    <w:rsid w:val="003955D5"/>
    <w:rsid w:val="00396B42"/>
    <w:rsid w:val="003A0744"/>
    <w:rsid w:val="003A1445"/>
    <w:rsid w:val="003A54B3"/>
    <w:rsid w:val="003A626A"/>
    <w:rsid w:val="003B15D6"/>
    <w:rsid w:val="003B1FFF"/>
    <w:rsid w:val="003B7CE7"/>
    <w:rsid w:val="003D1327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11FA"/>
    <w:rsid w:val="004021C7"/>
    <w:rsid w:val="00403DEE"/>
    <w:rsid w:val="00405E5F"/>
    <w:rsid w:val="0040645F"/>
    <w:rsid w:val="00406C98"/>
    <w:rsid w:val="00410D95"/>
    <w:rsid w:val="00413FFD"/>
    <w:rsid w:val="00424FE6"/>
    <w:rsid w:val="00436260"/>
    <w:rsid w:val="00436D7A"/>
    <w:rsid w:val="004371DE"/>
    <w:rsid w:val="004373A7"/>
    <w:rsid w:val="004373EF"/>
    <w:rsid w:val="00437FDE"/>
    <w:rsid w:val="00440227"/>
    <w:rsid w:val="00443730"/>
    <w:rsid w:val="004439D5"/>
    <w:rsid w:val="004441EA"/>
    <w:rsid w:val="00461090"/>
    <w:rsid w:val="004616A6"/>
    <w:rsid w:val="004733C3"/>
    <w:rsid w:val="00485A27"/>
    <w:rsid w:val="004868CC"/>
    <w:rsid w:val="004906FF"/>
    <w:rsid w:val="00497613"/>
    <w:rsid w:val="004A28CF"/>
    <w:rsid w:val="004A6EE2"/>
    <w:rsid w:val="004A7AE4"/>
    <w:rsid w:val="004B0F01"/>
    <w:rsid w:val="004B11FD"/>
    <w:rsid w:val="004B1DEF"/>
    <w:rsid w:val="004B2277"/>
    <w:rsid w:val="004C3307"/>
    <w:rsid w:val="004C4860"/>
    <w:rsid w:val="004D1158"/>
    <w:rsid w:val="004D42AE"/>
    <w:rsid w:val="004E4927"/>
    <w:rsid w:val="004F329D"/>
    <w:rsid w:val="004F41E8"/>
    <w:rsid w:val="004F453D"/>
    <w:rsid w:val="005007E6"/>
    <w:rsid w:val="00501456"/>
    <w:rsid w:val="005058B9"/>
    <w:rsid w:val="005108A4"/>
    <w:rsid w:val="00511E64"/>
    <w:rsid w:val="005140AC"/>
    <w:rsid w:val="0051751F"/>
    <w:rsid w:val="0052107E"/>
    <w:rsid w:val="00523398"/>
    <w:rsid w:val="00533478"/>
    <w:rsid w:val="0053390C"/>
    <w:rsid w:val="00537217"/>
    <w:rsid w:val="005437D0"/>
    <w:rsid w:val="00546DA8"/>
    <w:rsid w:val="00546DB1"/>
    <w:rsid w:val="00550C18"/>
    <w:rsid w:val="00555D03"/>
    <w:rsid w:val="005649F7"/>
    <w:rsid w:val="00571832"/>
    <w:rsid w:val="005753BF"/>
    <w:rsid w:val="005829D6"/>
    <w:rsid w:val="005975E3"/>
    <w:rsid w:val="00597885"/>
    <w:rsid w:val="005A34A5"/>
    <w:rsid w:val="005A61F9"/>
    <w:rsid w:val="005B1D93"/>
    <w:rsid w:val="005B2223"/>
    <w:rsid w:val="005B32D2"/>
    <w:rsid w:val="005C0E57"/>
    <w:rsid w:val="005C29DD"/>
    <w:rsid w:val="005C4570"/>
    <w:rsid w:val="005C5379"/>
    <w:rsid w:val="005D0F9B"/>
    <w:rsid w:val="005D5EDE"/>
    <w:rsid w:val="005D6873"/>
    <w:rsid w:val="005D7358"/>
    <w:rsid w:val="005E1BCC"/>
    <w:rsid w:val="005E206D"/>
    <w:rsid w:val="005E5D9F"/>
    <w:rsid w:val="005E5EE4"/>
    <w:rsid w:val="005F1E24"/>
    <w:rsid w:val="005F2CA2"/>
    <w:rsid w:val="005F50B0"/>
    <w:rsid w:val="005F701E"/>
    <w:rsid w:val="00611131"/>
    <w:rsid w:val="006136F1"/>
    <w:rsid w:val="00613C1F"/>
    <w:rsid w:val="00614C3C"/>
    <w:rsid w:val="0062049C"/>
    <w:rsid w:val="006247EB"/>
    <w:rsid w:val="00625F62"/>
    <w:rsid w:val="006271EC"/>
    <w:rsid w:val="006322F7"/>
    <w:rsid w:val="00632C22"/>
    <w:rsid w:val="00634FEC"/>
    <w:rsid w:val="00635923"/>
    <w:rsid w:val="0064208A"/>
    <w:rsid w:val="0064521C"/>
    <w:rsid w:val="0064632D"/>
    <w:rsid w:val="006536D7"/>
    <w:rsid w:val="006607E3"/>
    <w:rsid w:val="00660B38"/>
    <w:rsid w:val="00661BC7"/>
    <w:rsid w:val="00661BCA"/>
    <w:rsid w:val="0066422E"/>
    <w:rsid w:val="00666061"/>
    <w:rsid w:val="0066793E"/>
    <w:rsid w:val="00673B3F"/>
    <w:rsid w:val="006753AB"/>
    <w:rsid w:val="00683376"/>
    <w:rsid w:val="00683ECF"/>
    <w:rsid w:val="006841D0"/>
    <w:rsid w:val="00691329"/>
    <w:rsid w:val="00694B20"/>
    <w:rsid w:val="00697E10"/>
    <w:rsid w:val="006B0880"/>
    <w:rsid w:val="006B1F37"/>
    <w:rsid w:val="006B4470"/>
    <w:rsid w:val="006B6A52"/>
    <w:rsid w:val="006C46E4"/>
    <w:rsid w:val="006C7D8E"/>
    <w:rsid w:val="006D06E9"/>
    <w:rsid w:val="006D19AD"/>
    <w:rsid w:val="006E00A5"/>
    <w:rsid w:val="006E05AB"/>
    <w:rsid w:val="006E554E"/>
    <w:rsid w:val="006F2330"/>
    <w:rsid w:val="00710964"/>
    <w:rsid w:val="007117B2"/>
    <w:rsid w:val="007118A7"/>
    <w:rsid w:val="00712B59"/>
    <w:rsid w:val="007151F1"/>
    <w:rsid w:val="00715CBE"/>
    <w:rsid w:val="00726049"/>
    <w:rsid w:val="00727AB8"/>
    <w:rsid w:val="007315FC"/>
    <w:rsid w:val="00732F2D"/>
    <w:rsid w:val="007333CB"/>
    <w:rsid w:val="00734EBB"/>
    <w:rsid w:val="00741491"/>
    <w:rsid w:val="007426FB"/>
    <w:rsid w:val="0074319C"/>
    <w:rsid w:val="00746615"/>
    <w:rsid w:val="007475F2"/>
    <w:rsid w:val="0075031C"/>
    <w:rsid w:val="00752D58"/>
    <w:rsid w:val="00760A36"/>
    <w:rsid w:val="00764325"/>
    <w:rsid w:val="00767F1A"/>
    <w:rsid w:val="007700D1"/>
    <w:rsid w:val="007720C3"/>
    <w:rsid w:val="007775A7"/>
    <w:rsid w:val="0077791C"/>
    <w:rsid w:val="00791756"/>
    <w:rsid w:val="00795848"/>
    <w:rsid w:val="007961A9"/>
    <w:rsid w:val="007A2AF4"/>
    <w:rsid w:val="007A2AF6"/>
    <w:rsid w:val="007A320A"/>
    <w:rsid w:val="007A4E61"/>
    <w:rsid w:val="007A6048"/>
    <w:rsid w:val="007A7E88"/>
    <w:rsid w:val="007B0783"/>
    <w:rsid w:val="007B1F36"/>
    <w:rsid w:val="007B2723"/>
    <w:rsid w:val="007B426E"/>
    <w:rsid w:val="007B520B"/>
    <w:rsid w:val="007C01E6"/>
    <w:rsid w:val="007D009B"/>
    <w:rsid w:val="007D0309"/>
    <w:rsid w:val="007D118F"/>
    <w:rsid w:val="007D1FAB"/>
    <w:rsid w:val="007E0A69"/>
    <w:rsid w:val="007E27B2"/>
    <w:rsid w:val="007E2B74"/>
    <w:rsid w:val="007E4196"/>
    <w:rsid w:val="007F18F7"/>
    <w:rsid w:val="007F5F07"/>
    <w:rsid w:val="00803C32"/>
    <w:rsid w:val="008120FC"/>
    <w:rsid w:val="00812D07"/>
    <w:rsid w:val="0081647F"/>
    <w:rsid w:val="00816A40"/>
    <w:rsid w:val="00821AB8"/>
    <w:rsid w:val="008327B1"/>
    <w:rsid w:val="00834F21"/>
    <w:rsid w:val="00835079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30C7"/>
    <w:rsid w:val="008B280D"/>
    <w:rsid w:val="008B42BB"/>
    <w:rsid w:val="008B6397"/>
    <w:rsid w:val="008C00F4"/>
    <w:rsid w:val="008C1C30"/>
    <w:rsid w:val="008C419B"/>
    <w:rsid w:val="008C5204"/>
    <w:rsid w:val="008D2767"/>
    <w:rsid w:val="008D29B3"/>
    <w:rsid w:val="008D2A23"/>
    <w:rsid w:val="008D488A"/>
    <w:rsid w:val="008F20A2"/>
    <w:rsid w:val="00902B0E"/>
    <w:rsid w:val="009058C0"/>
    <w:rsid w:val="00905FEC"/>
    <w:rsid w:val="009104AD"/>
    <w:rsid w:val="00911600"/>
    <w:rsid w:val="00914C87"/>
    <w:rsid w:val="00924C0A"/>
    <w:rsid w:val="009301D6"/>
    <w:rsid w:val="0093558D"/>
    <w:rsid w:val="00937A02"/>
    <w:rsid w:val="009402CF"/>
    <w:rsid w:val="009468A3"/>
    <w:rsid w:val="00951564"/>
    <w:rsid w:val="00951723"/>
    <w:rsid w:val="00952C63"/>
    <w:rsid w:val="00955B2E"/>
    <w:rsid w:val="00957E32"/>
    <w:rsid w:val="0096031A"/>
    <w:rsid w:val="00960549"/>
    <w:rsid w:val="00961F04"/>
    <w:rsid w:val="00970313"/>
    <w:rsid w:val="0097794C"/>
    <w:rsid w:val="00981409"/>
    <w:rsid w:val="009901DB"/>
    <w:rsid w:val="00990557"/>
    <w:rsid w:val="00992088"/>
    <w:rsid w:val="0099596B"/>
    <w:rsid w:val="0099640E"/>
    <w:rsid w:val="009A1976"/>
    <w:rsid w:val="009A1DBA"/>
    <w:rsid w:val="009B261E"/>
    <w:rsid w:val="009B3E8B"/>
    <w:rsid w:val="009B4BE3"/>
    <w:rsid w:val="009C46BD"/>
    <w:rsid w:val="009D0DE1"/>
    <w:rsid w:val="009D0F31"/>
    <w:rsid w:val="009D3FB7"/>
    <w:rsid w:val="009D62ED"/>
    <w:rsid w:val="009E0A17"/>
    <w:rsid w:val="009E10DF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3081A"/>
    <w:rsid w:val="00A3463D"/>
    <w:rsid w:val="00A403F3"/>
    <w:rsid w:val="00A428D7"/>
    <w:rsid w:val="00A42EBE"/>
    <w:rsid w:val="00A43861"/>
    <w:rsid w:val="00A469EA"/>
    <w:rsid w:val="00A47AC5"/>
    <w:rsid w:val="00A52F07"/>
    <w:rsid w:val="00A647EE"/>
    <w:rsid w:val="00A701AD"/>
    <w:rsid w:val="00A7608A"/>
    <w:rsid w:val="00A812A9"/>
    <w:rsid w:val="00A830D3"/>
    <w:rsid w:val="00A85DC0"/>
    <w:rsid w:val="00A875BC"/>
    <w:rsid w:val="00A90FE5"/>
    <w:rsid w:val="00A9168E"/>
    <w:rsid w:val="00A95838"/>
    <w:rsid w:val="00A95A69"/>
    <w:rsid w:val="00A97CC0"/>
    <w:rsid w:val="00AA0FC7"/>
    <w:rsid w:val="00AA60E4"/>
    <w:rsid w:val="00AB0CF7"/>
    <w:rsid w:val="00AB316C"/>
    <w:rsid w:val="00AB402E"/>
    <w:rsid w:val="00AB6AD1"/>
    <w:rsid w:val="00AB6AFD"/>
    <w:rsid w:val="00AC15B8"/>
    <w:rsid w:val="00AC2914"/>
    <w:rsid w:val="00AC524B"/>
    <w:rsid w:val="00AD4467"/>
    <w:rsid w:val="00AD5536"/>
    <w:rsid w:val="00AD68D1"/>
    <w:rsid w:val="00B00BF0"/>
    <w:rsid w:val="00B065AC"/>
    <w:rsid w:val="00B10769"/>
    <w:rsid w:val="00B116D2"/>
    <w:rsid w:val="00B17EAB"/>
    <w:rsid w:val="00B201FF"/>
    <w:rsid w:val="00B303DF"/>
    <w:rsid w:val="00B3291B"/>
    <w:rsid w:val="00B33C1D"/>
    <w:rsid w:val="00B345B5"/>
    <w:rsid w:val="00B356E5"/>
    <w:rsid w:val="00B42619"/>
    <w:rsid w:val="00B50203"/>
    <w:rsid w:val="00B53C45"/>
    <w:rsid w:val="00B61075"/>
    <w:rsid w:val="00B82377"/>
    <w:rsid w:val="00B84AC5"/>
    <w:rsid w:val="00B86661"/>
    <w:rsid w:val="00B9177B"/>
    <w:rsid w:val="00B9479E"/>
    <w:rsid w:val="00B95984"/>
    <w:rsid w:val="00BA3B11"/>
    <w:rsid w:val="00BA3BD6"/>
    <w:rsid w:val="00BA4A32"/>
    <w:rsid w:val="00BA5A39"/>
    <w:rsid w:val="00BA6BC9"/>
    <w:rsid w:val="00BB1C3A"/>
    <w:rsid w:val="00BB550D"/>
    <w:rsid w:val="00BC1976"/>
    <w:rsid w:val="00BC50DE"/>
    <w:rsid w:val="00BC72D6"/>
    <w:rsid w:val="00BE2239"/>
    <w:rsid w:val="00BF0E14"/>
    <w:rsid w:val="00BF1261"/>
    <w:rsid w:val="00BF169F"/>
    <w:rsid w:val="00BF236F"/>
    <w:rsid w:val="00BF3273"/>
    <w:rsid w:val="00BF3324"/>
    <w:rsid w:val="00C003B0"/>
    <w:rsid w:val="00C03FAE"/>
    <w:rsid w:val="00C07420"/>
    <w:rsid w:val="00C13E77"/>
    <w:rsid w:val="00C35C24"/>
    <w:rsid w:val="00C40B89"/>
    <w:rsid w:val="00C40FDA"/>
    <w:rsid w:val="00C423B6"/>
    <w:rsid w:val="00C50228"/>
    <w:rsid w:val="00C51B46"/>
    <w:rsid w:val="00C54447"/>
    <w:rsid w:val="00C56037"/>
    <w:rsid w:val="00C5780C"/>
    <w:rsid w:val="00C57C27"/>
    <w:rsid w:val="00C6175D"/>
    <w:rsid w:val="00C64E6F"/>
    <w:rsid w:val="00C64FA1"/>
    <w:rsid w:val="00C67863"/>
    <w:rsid w:val="00C748DB"/>
    <w:rsid w:val="00C75587"/>
    <w:rsid w:val="00C810D3"/>
    <w:rsid w:val="00C81E39"/>
    <w:rsid w:val="00C844CC"/>
    <w:rsid w:val="00C85A57"/>
    <w:rsid w:val="00C87BAA"/>
    <w:rsid w:val="00C916B8"/>
    <w:rsid w:val="00C93A07"/>
    <w:rsid w:val="00C9622E"/>
    <w:rsid w:val="00CA2D64"/>
    <w:rsid w:val="00CA5891"/>
    <w:rsid w:val="00CB1680"/>
    <w:rsid w:val="00CB6C43"/>
    <w:rsid w:val="00CC3D3D"/>
    <w:rsid w:val="00CC557D"/>
    <w:rsid w:val="00CD4896"/>
    <w:rsid w:val="00CD60EE"/>
    <w:rsid w:val="00CD623D"/>
    <w:rsid w:val="00CD6423"/>
    <w:rsid w:val="00CD7444"/>
    <w:rsid w:val="00D0341B"/>
    <w:rsid w:val="00D05656"/>
    <w:rsid w:val="00D05FB4"/>
    <w:rsid w:val="00D07D8A"/>
    <w:rsid w:val="00D12F8C"/>
    <w:rsid w:val="00D1651A"/>
    <w:rsid w:val="00D17FAF"/>
    <w:rsid w:val="00D27E5D"/>
    <w:rsid w:val="00D30353"/>
    <w:rsid w:val="00D42819"/>
    <w:rsid w:val="00D45004"/>
    <w:rsid w:val="00D45372"/>
    <w:rsid w:val="00D522E9"/>
    <w:rsid w:val="00D53C4E"/>
    <w:rsid w:val="00D57D65"/>
    <w:rsid w:val="00D7566A"/>
    <w:rsid w:val="00D81F30"/>
    <w:rsid w:val="00D81FAF"/>
    <w:rsid w:val="00D8206B"/>
    <w:rsid w:val="00D8556E"/>
    <w:rsid w:val="00D857A3"/>
    <w:rsid w:val="00D903F3"/>
    <w:rsid w:val="00D9325D"/>
    <w:rsid w:val="00D977E9"/>
    <w:rsid w:val="00DA1B91"/>
    <w:rsid w:val="00DA2931"/>
    <w:rsid w:val="00DA3F71"/>
    <w:rsid w:val="00DB039A"/>
    <w:rsid w:val="00DB5E8C"/>
    <w:rsid w:val="00DC5C14"/>
    <w:rsid w:val="00DC7A47"/>
    <w:rsid w:val="00DD6B6B"/>
    <w:rsid w:val="00DD76B5"/>
    <w:rsid w:val="00DE3BB3"/>
    <w:rsid w:val="00DF066E"/>
    <w:rsid w:val="00DF07C6"/>
    <w:rsid w:val="00DF3D98"/>
    <w:rsid w:val="00E00B1A"/>
    <w:rsid w:val="00E05D19"/>
    <w:rsid w:val="00E201A3"/>
    <w:rsid w:val="00E20342"/>
    <w:rsid w:val="00E245F1"/>
    <w:rsid w:val="00E25161"/>
    <w:rsid w:val="00E25792"/>
    <w:rsid w:val="00E25A0A"/>
    <w:rsid w:val="00E2606E"/>
    <w:rsid w:val="00E26DAD"/>
    <w:rsid w:val="00E304D2"/>
    <w:rsid w:val="00E3160E"/>
    <w:rsid w:val="00E37405"/>
    <w:rsid w:val="00E5124B"/>
    <w:rsid w:val="00E757B2"/>
    <w:rsid w:val="00E80BBA"/>
    <w:rsid w:val="00E83EF0"/>
    <w:rsid w:val="00E85C4E"/>
    <w:rsid w:val="00E90D58"/>
    <w:rsid w:val="00E947C7"/>
    <w:rsid w:val="00E95A58"/>
    <w:rsid w:val="00EA3D29"/>
    <w:rsid w:val="00EA43E8"/>
    <w:rsid w:val="00EA51BD"/>
    <w:rsid w:val="00EB67BD"/>
    <w:rsid w:val="00EC0D53"/>
    <w:rsid w:val="00EC16BD"/>
    <w:rsid w:val="00EC42AD"/>
    <w:rsid w:val="00EC5031"/>
    <w:rsid w:val="00ED414E"/>
    <w:rsid w:val="00ED5D53"/>
    <w:rsid w:val="00ED6C97"/>
    <w:rsid w:val="00ED747D"/>
    <w:rsid w:val="00EE242B"/>
    <w:rsid w:val="00EE474D"/>
    <w:rsid w:val="00EE5A60"/>
    <w:rsid w:val="00EE5A6C"/>
    <w:rsid w:val="00EF2E8C"/>
    <w:rsid w:val="00EF33A4"/>
    <w:rsid w:val="00EF5375"/>
    <w:rsid w:val="00EF7093"/>
    <w:rsid w:val="00F06EFB"/>
    <w:rsid w:val="00F20FDE"/>
    <w:rsid w:val="00F22BA6"/>
    <w:rsid w:val="00F23A78"/>
    <w:rsid w:val="00F25E39"/>
    <w:rsid w:val="00F33447"/>
    <w:rsid w:val="00F37D50"/>
    <w:rsid w:val="00F441A0"/>
    <w:rsid w:val="00F61C9E"/>
    <w:rsid w:val="00F63B55"/>
    <w:rsid w:val="00F63C95"/>
    <w:rsid w:val="00F63D05"/>
    <w:rsid w:val="00F64D93"/>
    <w:rsid w:val="00F650D2"/>
    <w:rsid w:val="00F67980"/>
    <w:rsid w:val="00F67B72"/>
    <w:rsid w:val="00F7580D"/>
    <w:rsid w:val="00F77989"/>
    <w:rsid w:val="00F77F21"/>
    <w:rsid w:val="00F809D5"/>
    <w:rsid w:val="00F87561"/>
    <w:rsid w:val="00F952BE"/>
    <w:rsid w:val="00F9756E"/>
    <w:rsid w:val="00FA5B49"/>
    <w:rsid w:val="00FA61E2"/>
    <w:rsid w:val="00FB5686"/>
    <w:rsid w:val="00FC17D3"/>
    <w:rsid w:val="00FC2621"/>
    <w:rsid w:val="00FC3C88"/>
    <w:rsid w:val="00FC6F16"/>
    <w:rsid w:val="00FD0EB5"/>
    <w:rsid w:val="00FD3DAD"/>
    <w:rsid w:val="00FD4E83"/>
    <w:rsid w:val="00FF66F0"/>
    <w:rsid w:val="00FF6ACE"/>
    <w:rsid w:val="7BBA0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40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41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42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43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44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uiPriority w:val="99"/>
    <w:rPr>
      <w:color w:val="954F72" w:themeColor="followedHyperlink"/>
      <w:u w:val="single"/>
    </w:rPr>
  </w:style>
  <w:style w:type="character" w:styleId="14">
    <w:name w:val="footnote reference"/>
    <w:uiPriority w:val="0"/>
    <w:rPr>
      <w:vertAlign w:val="superscript"/>
    </w:rPr>
  </w:style>
  <w:style w:type="character" w:styleId="15">
    <w:name w:val="endnote reference"/>
    <w:basedOn w:val="11"/>
    <w:semiHidden/>
    <w:unhideWhenUsed/>
    <w:uiPriority w:val="99"/>
    <w:rPr>
      <w:vertAlign w:val="superscript"/>
    </w:rPr>
  </w:style>
  <w:style w:type="character" w:styleId="16">
    <w:name w:val="Hyperlink"/>
    <w:unhideWhenUsed/>
    <w:uiPriority w:val="99"/>
    <w:rPr>
      <w:color w:val="0563C1" w:themeColor="hyperlink"/>
      <w:u w:val="single"/>
    </w:rPr>
  </w:style>
  <w:style w:type="paragraph" w:styleId="17">
    <w:name w:val="endnote text"/>
    <w:basedOn w:val="1"/>
    <w:link w:val="182"/>
    <w:semiHidden/>
    <w:unhideWhenUsed/>
    <w:uiPriority w:val="99"/>
    <w:pPr>
      <w:spacing w:after="0" w:line="240" w:lineRule="auto"/>
    </w:pPr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19">
    <w:name w:val="footnote text"/>
    <w:basedOn w:val="1"/>
    <w:link w:val="184"/>
    <w:semiHidden/>
    <w:unhideWhenUsed/>
    <w:uiPriority w:val="99"/>
    <w:pPr>
      <w:spacing w:after="0" w:line="240" w:lineRule="auto"/>
    </w:pPr>
    <w:rPr>
      <w:sz w:val="20"/>
      <w:szCs w:val="20"/>
    </w:rPr>
  </w:style>
  <w:style w:type="paragraph" w:styleId="20">
    <w:name w:val="toc 8"/>
    <w:basedOn w:val="1"/>
    <w:next w:val="1"/>
    <w:unhideWhenUsed/>
    <w:uiPriority w:val="39"/>
    <w:pPr>
      <w:spacing w:after="57"/>
      <w:ind w:left="1984"/>
    </w:pPr>
  </w:style>
  <w:style w:type="paragraph" w:styleId="21">
    <w:name w:val="header"/>
    <w:basedOn w:val="1"/>
    <w:link w:val="53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2">
    <w:name w:val="toc 9"/>
    <w:basedOn w:val="1"/>
    <w:next w:val="1"/>
    <w:unhideWhenUsed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toc 1"/>
    <w:basedOn w:val="1"/>
    <w:next w:val="1"/>
    <w:unhideWhenUsed/>
    <w:uiPriority w:val="39"/>
    <w:pPr>
      <w:spacing w:after="57"/>
    </w:pPr>
  </w:style>
  <w:style w:type="paragraph" w:styleId="25">
    <w:name w:val="toc 6"/>
    <w:basedOn w:val="1"/>
    <w:next w:val="1"/>
    <w:unhideWhenUsed/>
    <w:uiPriority w:val="39"/>
    <w:pPr>
      <w:spacing w:after="57"/>
      <w:ind w:left="1417"/>
    </w:pPr>
  </w:style>
  <w:style w:type="paragraph" w:styleId="26">
    <w:name w:val="table of figures"/>
    <w:basedOn w:val="1"/>
    <w:next w:val="1"/>
    <w:unhideWhenUsed/>
    <w:uiPriority w:val="99"/>
    <w:pPr>
      <w:spacing w:after="0"/>
    </w:pPr>
  </w:style>
  <w:style w:type="paragraph" w:styleId="27">
    <w:name w:val="toc 3"/>
    <w:basedOn w:val="1"/>
    <w:next w:val="1"/>
    <w:unhideWhenUsed/>
    <w:uiPriority w:val="39"/>
    <w:pPr>
      <w:spacing w:after="57"/>
      <w:ind w:left="567"/>
    </w:pPr>
  </w:style>
  <w:style w:type="paragraph" w:styleId="28">
    <w:name w:val="toc 2"/>
    <w:basedOn w:val="1"/>
    <w:next w:val="1"/>
    <w:unhideWhenUsed/>
    <w:uiPriority w:val="39"/>
    <w:pPr>
      <w:spacing w:after="57"/>
      <w:ind w:left="283"/>
    </w:pPr>
  </w:style>
  <w:style w:type="paragraph" w:styleId="29">
    <w:name w:val="toc 4"/>
    <w:basedOn w:val="1"/>
    <w:next w:val="1"/>
    <w:unhideWhenUsed/>
    <w:uiPriority w:val="39"/>
    <w:pPr>
      <w:spacing w:after="57"/>
      <w:ind w:left="850"/>
    </w:pPr>
  </w:style>
  <w:style w:type="paragraph" w:styleId="30">
    <w:name w:val="toc 5"/>
    <w:basedOn w:val="1"/>
    <w:next w:val="1"/>
    <w:unhideWhenUsed/>
    <w:uiPriority w:val="39"/>
    <w:pPr>
      <w:spacing w:after="57"/>
      <w:ind w:left="1134"/>
    </w:pPr>
  </w:style>
  <w:style w:type="paragraph" w:styleId="31">
    <w:name w:val="Title"/>
    <w:basedOn w:val="1"/>
    <w:next w:val="1"/>
    <w:link w:val="47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2">
    <w:name w:val="footer"/>
    <w:basedOn w:val="1"/>
    <w:link w:val="55"/>
    <w:unhideWhenUsed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33">
    <w:name w:val="Normal (Web)"/>
    <w:basedOn w:val="1"/>
    <w:unhideWhenUsed/>
    <w:uiPriority w:val="99"/>
    <w:pPr>
      <w:suppressAutoHyphen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paragraph" w:styleId="34">
    <w:name w:val="Subtitle"/>
    <w:basedOn w:val="1"/>
    <w:next w:val="1"/>
    <w:link w:val="48"/>
    <w:qFormat/>
    <w:uiPriority w:val="11"/>
    <w:pPr>
      <w:spacing w:before="200" w:after="200"/>
    </w:pPr>
    <w:rPr>
      <w:sz w:val="24"/>
      <w:szCs w:val="24"/>
    </w:rPr>
  </w:style>
  <w:style w:type="table" w:styleId="35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Заголовок 1 Знак"/>
    <w:basedOn w:val="11"/>
    <w:link w:val="2"/>
    <w:uiPriority w:val="9"/>
    <w:rPr>
      <w:rFonts w:ascii="Arial" w:hAnsi="Arial" w:eastAsia="Arial" w:cs="Arial"/>
      <w:sz w:val="40"/>
      <w:szCs w:val="40"/>
    </w:rPr>
  </w:style>
  <w:style w:type="character" w:customStyle="1" w:styleId="37">
    <w:name w:val="Заголовок 2 Знак"/>
    <w:basedOn w:val="11"/>
    <w:link w:val="3"/>
    <w:uiPriority w:val="9"/>
    <w:rPr>
      <w:rFonts w:ascii="Arial" w:hAnsi="Arial" w:eastAsia="Arial" w:cs="Arial"/>
      <w:sz w:val="34"/>
    </w:rPr>
  </w:style>
  <w:style w:type="character" w:customStyle="1" w:styleId="38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9">
    <w:name w:val="Заголовок 4 Знак"/>
    <w:basedOn w:val="11"/>
    <w:link w:val="5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40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41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42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3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4">
    <w:name w:val="Заголовок 9 Знак"/>
    <w:basedOn w:val="11"/>
    <w:link w:val="10"/>
    <w:uiPriority w:val="9"/>
    <w:rPr>
      <w:rFonts w:ascii="Arial" w:hAnsi="Arial" w:eastAsia="Arial" w:cs="Arial"/>
      <w:i/>
      <w:iCs/>
      <w:sz w:val="21"/>
      <w:szCs w:val="21"/>
    </w:rPr>
  </w:style>
  <w:style w:type="paragraph" w:styleId="45">
    <w:name w:val="List Paragraph"/>
    <w:basedOn w:val="1"/>
    <w:qFormat/>
    <w:uiPriority w:val="34"/>
    <w:pPr>
      <w:ind w:left="720"/>
      <w:contextualSpacing/>
    </w:pPr>
  </w:style>
  <w:style w:type="paragraph" w:styleId="4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47">
    <w:name w:val="Заголовок Знак"/>
    <w:basedOn w:val="11"/>
    <w:link w:val="31"/>
    <w:uiPriority w:val="10"/>
    <w:rPr>
      <w:sz w:val="48"/>
      <w:szCs w:val="48"/>
    </w:rPr>
  </w:style>
  <w:style w:type="character" w:customStyle="1" w:styleId="48">
    <w:name w:val="Подзаголовок Знак"/>
    <w:basedOn w:val="11"/>
    <w:link w:val="34"/>
    <w:uiPriority w:val="11"/>
    <w:rPr>
      <w:sz w:val="24"/>
      <w:szCs w:val="24"/>
    </w:rPr>
  </w:style>
  <w:style w:type="paragraph" w:styleId="49">
    <w:name w:val="Quote"/>
    <w:basedOn w:val="1"/>
    <w:next w:val="1"/>
    <w:link w:val="50"/>
    <w:qFormat/>
    <w:uiPriority w:val="29"/>
    <w:pPr>
      <w:ind w:left="720" w:right="720"/>
    </w:pPr>
    <w:rPr>
      <w:i/>
    </w:rPr>
  </w:style>
  <w:style w:type="character" w:customStyle="1" w:styleId="50">
    <w:name w:val="Цитата 2 Знак"/>
    <w:link w:val="49"/>
    <w:uiPriority w:val="29"/>
    <w:rPr>
      <w:i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52">
    <w:name w:val="Выделенная цитата Знак"/>
    <w:link w:val="51"/>
    <w:uiPriority w:val="30"/>
    <w:rPr>
      <w:i/>
    </w:rPr>
  </w:style>
  <w:style w:type="character" w:customStyle="1" w:styleId="53">
    <w:name w:val="Верхний колонтитул Знак"/>
    <w:basedOn w:val="11"/>
    <w:link w:val="21"/>
    <w:uiPriority w:val="99"/>
  </w:style>
  <w:style w:type="character" w:customStyle="1" w:styleId="54">
    <w:name w:val="Footer Char"/>
    <w:basedOn w:val="11"/>
    <w:uiPriority w:val="99"/>
  </w:style>
  <w:style w:type="character" w:customStyle="1" w:styleId="55">
    <w:name w:val="Нижний колонтитул Знак"/>
    <w:link w:val="32"/>
    <w:uiPriority w:val="99"/>
  </w:style>
  <w:style w:type="table" w:customStyle="1" w:styleId="56">
    <w:name w:val="Table Grid Light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57">
    <w:name w:val="Таблица простая 11"/>
    <w:basedOn w:val="12"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auto"/>
      </w:tcPr>
    </w:tblStylePr>
    <w:tblStylePr w:type="band1Horz">
      <w:tcPr>
        <w:shd w:val="clear" w:color="F1F1F1" w:themeColor="text1" w:themeTint="0D" w:fill="auto"/>
      </w:tcPr>
    </w:tblStylePr>
  </w:style>
  <w:style w:type="table" w:customStyle="1" w:styleId="58">
    <w:name w:val="Таблица простая 21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9">
    <w:name w:val="Таблица простая 31"/>
    <w:basedOn w:val="12"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0">
    <w:name w:val="Таблица простая 41"/>
    <w:basedOn w:val="12"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1">
    <w:name w:val="Таблица простая 51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62">
    <w:name w:val="Таблица-сетка 1 светлая1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63">
    <w:name w:val="Grid Table 1 Light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FC4E6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64">
    <w:name w:val="Grid Table 1 Light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F4B38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65">
    <w:name w:val="Grid Table 1 Light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66">
    <w:name w:val="Grid Table 1 Light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FFDA69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67">
    <w:name w:val="Grid Table 1 Light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68">
    <w:name w:val="Grid Table 1 Light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table" w:customStyle="1" w:styleId="69">
    <w:name w:val="Таблица-сетка 2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0">
    <w:name w:val="Grid Table 2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8A3D8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1">
    <w:name w:val="Grid Table 2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4B28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2">
    <w:name w:val="Grid Table 2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73">
    <w:name w:val="Grid Table 2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FD864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74">
    <w:name w:val="Grid Table 2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75">
    <w:name w:val="Grid Table 2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76">
    <w:name w:val="Таблица-сетка 31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77">
    <w:name w:val="Grid Table 3 - Accent 1"/>
    <w:basedOn w:val="12"/>
    <w:uiPriority w:val="99"/>
    <w:pPr>
      <w:spacing w:after="0" w:line="240" w:lineRule="auto"/>
    </w:pPr>
    <w:tblPr>
      <w:tblBorders>
        <w:bottom w:val="single" w:color="68A3D8" w:themeColor="accent1" w:themeTint="EA" w:sz="4" w:space="0"/>
        <w:insideH w:val="single" w:color="68A3D8" w:themeColor="accent1" w:themeTint="EA" w:sz="4" w:space="0"/>
        <w:insideV w:val="single" w:color="68A3D8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auto"/>
      </w:tcPr>
    </w:tblStylePr>
  </w:style>
  <w:style w:type="table" w:customStyle="1" w:styleId="78">
    <w:name w:val="Grid Table 3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79">
    <w:name w:val="Grid Table 3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0">
    <w:name w:val="Grid Table 3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1">
    <w:name w:val="Grid Table 3 - Accent 5"/>
    <w:basedOn w:val="12"/>
    <w:uiPriority w:val="99"/>
    <w:pPr>
      <w:spacing w:after="0" w:line="240" w:lineRule="auto"/>
    </w:pPr>
    <w:tblPr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2">
    <w:name w:val="Grid Table 3 - Accent 6"/>
    <w:basedOn w:val="12"/>
    <w:uiPriority w:val="99"/>
    <w:pPr>
      <w:spacing w:after="0" w:line="240" w:lineRule="auto"/>
    </w:pPr>
    <w:tblPr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83">
    <w:name w:val="Таблица-сетка 41"/>
    <w:basedOn w:val="12"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auto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auto"/>
      </w:tcPr>
    </w:tblStylePr>
  </w:style>
  <w:style w:type="table" w:customStyle="1" w:styleId="84">
    <w:name w:val="Grid Table 4 - Accent 1"/>
    <w:basedOn w:val="12"/>
    <w:uiPriority w:val="5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68A3D8" w:themeColor="accent1" w:themeTint="EA" w:sz="4" w:space="0"/>
          <w:left w:val="single" w:color="68A3D8" w:themeColor="accent1" w:themeTint="EA" w:sz="4" w:space="0"/>
          <w:bottom w:val="single" w:color="68A3D8" w:themeColor="accent1" w:themeTint="EA" w:sz="4" w:space="0"/>
          <w:right w:val="single" w:color="68A3D8" w:themeColor="accent1" w:themeTint="EA" w:sz="4" w:space="0"/>
        </w:tcBorders>
        <w:shd w:val="clear" w:color="68A3D8" w:themeColor="accent1" w:themeTint="EA" w:fill="auto"/>
      </w:tcPr>
    </w:tblStylePr>
    <w:tblStylePr w:type="lastRow">
      <w:rPr>
        <w:b/>
        <w:color w:val="404040"/>
      </w:rPr>
      <w:tcPr>
        <w:tcBorders>
          <w:top w:val="single" w:color="68A3D8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auto"/>
      </w:tcPr>
    </w:tblStylePr>
  </w:style>
  <w:style w:type="table" w:customStyle="1" w:styleId="85">
    <w:name w:val="Grid Table 4 - Accent 2"/>
    <w:basedOn w:val="12"/>
    <w:uiPriority w:val="5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4B285" w:themeColor="accent2" w:themeTint="97" w:sz="4" w:space="0"/>
          <w:left w:val="single" w:color="F4B285" w:themeColor="accent2" w:themeTint="97" w:sz="4" w:space="0"/>
          <w:bottom w:val="single" w:color="F4B285" w:themeColor="accent2" w:themeTint="97" w:sz="4" w:space="0"/>
          <w:right w:val="single" w:color="F4B285" w:themeColor="accent2" w:themeTint="97" w:sz="4" w:space="0"/>
        </w:tcBorders>
        <w:shd w:val="clear" w:color="F4B285" w:themeColor="accent2" w:themeTint="97" w:fill="auto"/>
      </w:tcPr>
    </w:tblStylePr>
    <w:tblStylePr w:type="lastRow">
      <w:rPr>
        <w:b/>
        <w:color w:val="404040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86">
    <w:name w:val="Grid Table 4 - Accent 3"/>
    <w:basedOn w:val="12"/>
    <w:uiPriority w:val="5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87">
    <w:name w:val="Grid Table 4 - Accent 4"/>
    <w:basedOn w:val="12"/>
    <w:uiPriority w:val="5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  <w:insideV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FD864" w:themeColor="accent4" w:themeTint="9A" w:sz="4" w:space="0"/>
          <w:left w:val="single" w:color="FFD864" w:themeColor="accent4" w:themeTint="9A" w:sz="4" w:space="0"/>
          <w:bottom w:val="single" w:color="FFD864" w:themeColor="accent4" w:themeTint="9A" w:sz="4" w:space="0"/>
          <w:right w:val="single" w:color="FFD864" w:themeColor="accent4" w:themeTint="9A" w:sz="4" w:space="0"/>
        </w:tcBorders>
        <w:shd w:val="clear" w:color="FFD864" w:themeColor="accent4" w:themeTint="9A" w:fill="auto"/>
      </w:tcPr>
    </w:tblStylePr>
    <w:tblStylePr w:type="lastRow">
      <w:rPr>
        <w:b/>
        <w:color w:val="404040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88">
    <w:name w:val="Grid Table 4 - Accent 5"/>
    <w:basedOn w:val="12"/>
    <w:uiPriority w:val="5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  <w:shd w:val="clear" w:color="4472C4" w:themeColor="accent5" w:fill="auto"/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89">
    <w:name w:val="Grid Table 4 - Accent 6"/>
    <w:basedOn w:val="12"/>
    <w:uiPriority w:val="5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themeColor="accent6" w:fill="auto"/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90">
    <w:name w:val="Таблица-сетка 5 темная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band1Vert">
      <w:tcPr>
        <w:shd w:val="clear" w:color="898989" w:themeColor="text1" w:themeTint="75" w:fill="auto"/>
      </w:tcPr>
    </w:tblStylePr>
    <w:tblStylePr w:type="band1Horz">
      <w:tcPr>
        <w:shd w:val="clear" w:color="898989" w:themeColor="text1" w:themeTint="75" w:fill="auto"/>
      </w:tcPr>
    </w:tblStylePr>
  </w:style>
  <w:style w:type="table" w:customStyle="1" w:styleId="91">
    <w:name w:val="Grid Table 5 Dark- Accent 1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band1Vert">
      <w:tcPr>
        <w:shd w:val="clear" w:color="B3D1EB" w:themeColor="accent1" w:themeTint="75" w:fill="auto"/>
      </w:tcPr>
    </w:tblStylePr>
    <w:tblStylePr w:type="band1Horz">
      <w:tcPr>
        <w:shd w:val="clear" w:color="B3D1EB" w:themeColor="accent1" w:themeTint="75" w:fill="auto"/>
      </w:tcPr>
    </w:tblStylePr>
  </w:style>
  <w:style w:type="table" w:customStyle="1" w:styleId="92">
    <w:name w:val="Grid Table 5 Dark - Accent 2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band1Vert">
      <w:tcPr>
        <w:shd w:val="clear" w:color="F6C3A0" w:themeColor="accent2" w:themeTint="75" w:fill="auto"/>
      </w:tcPr>
    </w:tblStylePr>
    <w:tblStylePr w:type="band1Horz">
      <w:tcPr>
        <w:shd w:val="clear" w:color="F6C3A0" w:themeColor="accent2" w:themeTint="75" w:fill="auto"/>
      </w:tcPr>
    </w:tblStylePr>
  </w:style>
  <w:style w:type="table" w:customStyle="1" w:styleId="93">
    <w:name w:val="Grid Table 5 Dark - Accent 3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band1Vert">
      <w:tcPr>
        <w:shd w:val="clear" w:color="D5D5D5" w:themeColor="accent3" w:themeTint="75" w:fill="auto"/>
      </w:tcPr>
    </w:tblStylePr>
    <w:tblStylePr w:type="band1Horz">
      <w:tcPr>
        <w:shd w:val="clear" w:color="D5D5D5" w:themeColor="accent3" w:themeTint="75" w:fill="auto"/>
      </w:tcPr>
    </w:tblStylePr>
  </w:style>
  <w:style w:type="table" w:customStyle="1" w:styleId="94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band1Vert">
      <w:tcPr>
        <w:shd w:val="clear" w:color="FEE289" w:themeColor="accent4" w:themeTint="75" w:fill="auto"/>
      </w:tcPr>
    </w:tblStylePr>
    <w:tblStylePr w:type="band1Horz">
      <w:tcPr>
        <w:shd w:val="clear" w:color="FEE289" w:themeColor="accent4" w:themeTint="75" w:fill="auto"/>
      </w:tcPr>
    </w:tblStylePr>
  </w:style>
  <w:style w:type="table" w:customStyle="1" w:styleId="95">
    <w:name w:val="Grid Table 5 Dark - Accent 5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band1Vert">
      <w:tcPr>
        <w:shd w:val="clear" w:color="A9BEE3" w:themeColor="accent5" w:themeTint="75" w:fill="auto"/>
      </w:tcPr>
    </w:tblStylePr>
    <w:tblStylePr w:type="band1Horz">
      <w:tcPr>
        <w:shd w:val="clear" w:color="A9BEE3" w:themeColor="accent5" w:themeTint="75" w:fill="auto"/>
      </w:tcPr>
    </w:tblStylePr>
  </w:style>
  <w:style w:type="table" w:customStyle="1" w:styleId="96">
    <w:name w:val="Grid Table 5 Dark - Accent 6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band1Vert">
      <w:tcPr>
        <w:shd w:val="clear" w:color="BCDBA8" w:themeColor="accent6" w:themeTint="75" w:fill="auto"/>
      </w:tcPr>
    </w:tblStylePr>
    <w:tblStylePr w:type="band1Horz">
      <w:tcPr>
        <w:shd w:val="clear" w:color="BCDBA8" w:themeColor="accent6" w:themeTint="75" w:fill="auto"/>
      </w:tcPr>
    </w:tblStylePr>
  </w:style>
  <w:style w:type="table" w:customStyle="1" w:styleId="97">
    <w:name w:val="Таблица-сетк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7E7E7E" w:themeColor="text1" w:themeShade="95" w:themeTint="80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7E7E7E" w:themeColor="text1" w:themeShade="95" w:themeTint="80"/>
      </w:rPr>
    </w:tblStylePr>
    <w:tblStylePr w:type="firstCol">
      <w:rPr>
        <w:b/>
        <w:color w:val="7E7E7E" w:themeColor="text1" w:themeShade="95" w:themeTint="80"/>
      </w:rPr>
    </w:tblStylePr>
    <w:tblStylePr w:type="lastCol">
      <w:rPr>
        <w:b/>
        <w:color w:val="7E7E7E" w:themeColor="text1" w:themeShade="95" w:themeTint="80"/>
      </w:rPr>
    </w:tblStylePr>
    <w:tblStylePr w:type="band1Vert">
      <w:tcPr>
        <w:shd w:val="clear" w:color="CACACA" w:themeColor="text1" w:themeTint="34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CACACA" w:themeColor="text1" w:themeTint="34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98">
    <w:name w:val="Grid Table 6 Colorful - Accent 1"/>
    <w:basedOn w:val="12"/>
    <w:uiPriority w:val="99"/>
    <w:pPr>
      <w:spacing w:after="0" w:line="240" w:lineRule="auto"/>
    </w:pPr>
    <w:tblPr>
      <w:tblBorders>
        <w:top w:val="single" w:color="ACCCE9" w:themeColor="accent1" w:themeTint="80" w:sz="4" w:space="0"/>
        <w:left w:val="single" w:color="ACCCE9" w:themeColor="accent1" w:themeTint="80" w:sz="4" w:space="0"/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b/>
        <w:color w:val="ACCCE9" w:themeColor="accent1" w:themeShade="95" w:themeTint="80"/>
      </w:rPr>
      <w:tcPr>
        <w:tcBorders>
          <w:bottom w:val="single" w:color="ACCCE9" w:themeColor="accent1" w:themeTint="80" w:sz="12" w:space="0"/>
        </w:tcBorders>
      </w:tcPr>
    </w:tblStylePr>
    <w:tblStylePr w:type="lastRow">
      <w:rPr>
        <w:b/>
        <w:color w:val="ACCCE9" w:themeColor="accent1" w:themeShade="95" w:themeTint="80"/>
      </w:rPr>
    </w:tblStylePr>
    <w:tblStylePr w:type="firstCol">
      <w:rPr>
        <w:b/>
        <w:color w:val="ACCCE9" w:themeColor="accent1" w:themeShade="95" w:themeTint="80"/>
      </w:rPr>
    </w:tblStylePr>
    <w:tblStylePr w:type="lastCol">
      <w:rPr>
        <w:b/>
        <w:color w:val="ACCCE9" w:themeColor="accent1" w:themeShade="95" w:themeTint="80"/>
      </w:r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99">
    <w:name w:val="Grid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b/>
        <w:color w:val="F4B285" w:themeColor="accent2" w:themeShade="95" w:themeTint="97"/>
      </w:r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0">
    <w:name w:val="Grid Table 6 Colorful - Accent 3"/>
    <w:basedOn w:val="12"/>
    <w:uiPriority w:val="99"/>
    <w:pPr>
      <w:spacing w:after="0" w:line="240" w:lineRule="auto"/>
    </w:pPr>
    <w:tblPr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b/>
        <w:color w:val="A5A5A5" w:themeColor="accent3" w:themeShade="95" w:themeTint="FE"/>
      </w:rPr>
      <w:tcPr>
        <w:tcBorders>
          <w:bottom w:val="single" w:color="A5A5A5" w:themeColor="accent3" w:themeTint="FE" w:sz="12" w:space="0"/>
        </w:tcBorders>
      </w:tcPr>
    </w:tblStylePr>
    <w:tblStylePr w:type="lastRow">
      <w:rPr>
        <w:b/>
        <w:color w:val="A5A5A5" w:themeColor="accent3" w:themeShade="95" w:themeTint="FE"/>
      </w:rPr>
    </w:tblStylePr>
    <w:tblStylePr w:type="firstCol">
      <w:rPr>
        <w:b/>
        <w:color w:val="A5A5A5" w:themeColor="accent3" w:themeShade="95" w:themeTint="FE"/>
      </w:rPr>
    </w:tblStylePr>
    <w:tblStylePr w:type="lastCol">
      <w:rPr>
        <w:b/>
        <w:color w:val="A5A5A5" w:themeColor="accent3" w:themeShade="95" w:themeTint="FE"/>
      </w:r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1">
    <w:name w:val="Grid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b/>
        <w:color w:val="FFD864" w:themeColor="accent4" w:themeShade="95" w:themeTint="9A"/>
      </w:r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2">
    <w:name w:val="Grid Table 6 Colorful - Accent 5"/>
    <w:basedOn w:val="12"/>
    <w:uiPriority w:val="99"/>
    <w:pPr>
      <w:spacing w:after="0" w:line="240" w:lineRule="auto"/>
    </w:pPr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3">
    <w:name w:val="Grid Table 6 Colorful - Accent 6"/>
    <w:basedOn w:val="12"/>
    <w:uiPriority w:val="99"/>
    <w:pPr>
      <w:spacing w:after="0" w:line="240" w:lineRule="auto"/>
    </w:pPr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firstRow">
      <w:rPr>
        <w:b/>
        <w:color w:val="24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4175" w:themeColor="accent5" w:themeShade="95"/>
      </w:rPr>
    </w:tblStylePr>
    <w:tblStylePr w:type="firstCol">
      <w:rPr>
        <w:b/>
        <w:color w:val="244175" w:themeColor="accent5" w:themeShade="95"/>
      </w:rPr>
    </w:tblStylePr>
    <w:tblStylePr w:type="lastCol">
      <w:rPr>
        <w:b/>
        <w:color w:val="244175" w:themeColor="accent5" w:themeShade="95"/>
      </w:r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04">
    <w:name w:val="Таблица-сетка 7 цветная1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F1F1F1" w:themeColor="text1" w:themeTint="0D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05">
    <w:name w:val="Grid Table 7 Colorful - Accent 1"/>
    <w:basedOn w:val="12"/>
    <w:uiPriority w:val="99"/>
    <w:pPr>
      <w:spacing w:after="0" w:line="240" w:lineRule="auto"/>
    </w:pPr>
    <w:tblPr>
      <w:tblBorders>
        <w:bottom w:val="single" w:color="ACCCE9" w:themeColor="accent1" w:themeTint="80" w:sz="4" w:space="0"/>
        <w:right w:val="single" w:color="ACCCE9" w:themeColor="accent1" w:themeTint="80" w:sz="4" w:space="0"/>
        <w:insideH w:val="single" w:color="ACCCE9" w:themeColor="accent1" w:themeTint="80" w:sz="4" w:space="0"/>
        <w:insideV w:val="single" w:color="ACCCE9" w:themeColor="accent1" w:themeTint="80" w:sz="4" w:space="0"/>
      </w:tblBorders>
    </w:tblPr>
    <w:tblStylePr w:type="fir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nil"/>
          <w:left w:val="nil"/>
          <w:bottom w:val="single" w:color="ACCCE9" w:themeColor="accen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9" w:themeColor="accent1" w:themeShade="95" w:themeTint="80"/>
        <w:sz w:val="22"/>
      </w:rPr>
      <w:tcPr>
        <w:tcBorders>
          <w:top w:val="single" w:color="ACCCE9" w:themeColor="accen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nil"/>
          <w:bottom w:val="nil"/>
          <w:right w:val="single" w:color="ACCCE9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CCCE9" w:themeColor="accent1" w:themeShade="95" w:themeTint="80"/>
        <w:sz w:val="22"/>
      </w:rPr>
      <w:tcPr>
        <w:tcBorders>
          <w:top w:val="nil"/>
          <w:left w:val="single" w:color="ACCCE9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9" w:themeColor="accent1" w:themeShade="95" w:themeTint="80"/>
        <w:sz w:val="22"/>
      </w:rPr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9" w:themeColor="accent1" w:themeShade="95" w:themeTint="80"/>
        <w:sz w:val="22"/>
      </w:rPr>
    </w:tblStylePr>
  </w:style>
  <w:style w:type="table" w:customStyle="1" w:styleId="106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F4B285" w:themeColor="accent2" w:themeTint="97" w:sz="4" w:space="0"/>
        <w:right w:val="single" w:color="F4B285" w:themeColor="accent2" w:themeTint="97" w:sz="4" w:space="0"/>
        <w:insideH w:val="single" w:color="F4B285" w:themeColor="accent2" w:themeTint="97" w:sz="4" w:space="0"/>
        <w:insideV w:val="single" w:color="F4B285" w:themeColor="accent2" w:themeTint="97" w:sz="4" w:space="0"/>
      </w:tblBorders>
    </w:tblPr>
    <w:tblStylePr w:type="fir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07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fir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nil"/>
          <w:left w:val="nil"/>
          <w:bottom w:val="single" w:color="A5A5A5" w:themeColor="accent3" w:themeTint="FE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Shade="95" w:themeTint="FE"/>
        <w:sz w:val="22"/>
      </w:rPr>
      <w:tcPr>
        <w:tcBorders>
          <w:top w:val="single" w:color="A5A5A5" w:themeColor="accent3" w:themeTint="FE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nil"/>
          <w:bottom w:val="nil"/>
          <w:right w:val="single" w:color="A5A5A5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Shade="95" w:themeTint="FE"/>
        <w:sz w:val="22"/>
      </w:rPr>
      <w:tcPr>
        <w:tcBorders>
          <w:top w:val="nil"/>
          <w:left w:val="single" w:color="A5A5A5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Shade="95" w:themeTint="FE"/>
        <w:sz w:val="22"/>
      </w:rPr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Shade="95" w:themeTint="FE"/>
        <w:sz w:val="22"/>
      </w:rPr>
    </w:tblStylePr>
  </w:style>
  <w:style w:type="table" w:customStyle="1" w:styleId="108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FFD864" w:themeColor="accent4" w:themeTint="9A" w:sz="4" w:space="0"/>
        <w:right w:val="single" w:color="FFD864" w:themeColor="accent4" w:themeTint="9A" w:sz="4" w:space="0"/>
        <w:insideH w:val="single" w:color="FFD864" w:themeColor="accent4" w:themeTint="9A" w:sz="4" w:space="0"/>
        <w:insideV w:val="single" w:color="FFD864" w:themeColor="accent4" w:themeTint="9A" w:sz="4" w:space="0"/>
      </w:tblBorders>
    </w:tblPr>
    <w:tblStylePr w:type="fir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EF2CA" w:themeColor="accent4" w:themeTint="34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09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firstRow">
      <w:rPr>
        <w:rFonts w:ascii="Arial" w:hAnsi="Arial"/>
        <w:b/>
        <w:color w:val="244175" w:themeColor="accent5" w:themeShade="95"/>
        <w:sz w:val="22"/>
      </w:rPr>
      <w:tcPr>
        <w:tcBorders>
          <w:top w:val="nil"/>
          <w:left w:val="nil"/>
          <w:bottom w:val="single" w:color="95AFDD" w:themeColor="accent5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4175" w:themeColor="accent5" w:themeShade="95"/>
        <w:sz w:val="22"/>
      </w:rPr>
      <w:tcPr>
        <w:tcBorders>
          <w:top w:val="single" w:color="95AFDD" w:themeColor="accent5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nil"/>
          <w:bottom w:val="nil"/>
          <w:right w:val="single" w:color="95AFDD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4175" w:themeColor="accent5" w:themeShade="95"/>
        <w:sz w:val="22"/>
      </w:rPr>
      <w:tcPr>
        <w:tcBorders>
          <w:top w:val="nil"/>
          <w:left w:val="single" w:color="95AFDD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244175" w:themeColor="accent5" w:themeShade="95"/>
        <w:sz w:val="22"/>
      </w:rPr>
      <w:tcPr>
        <w:shd w:val="clear" w:color="D8E2F2" w:themeColor="accent5" w:themeTint="34" w:fill="auto"/>
      </w:tcPr>
    </w:tblStylePr>
    <w:tblStylePr w:type="band2Horz">
      <w:rPr>
        <w:rFonts w:ascii="Arial" w:hAnsi="Arial"/>
        <w:color w:val="244175" w:themeColor="accent5" w:themeShade="95"/>
        <w:sz w:val="22"/>
      </w:rPr>
    </w:tblStylePr>
  </w:style>
  <w:style w:type="table" w:customStyle="1" w:styleId="110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firstRow">
      <w:rPr>
        <w:rFonts w:ascii="Arial" w:hAnsi="Arial"/>
        <w:b/>
        <w:color w:val="416529" w:themeColor="accent6" w:themeShade="95"/>
        <w:sz w:val="22"/>
      </w:rPr>
      <w:tcPr>
        <w:tcBorders>
          <w:top w:val="nil"/>
          <w:left w:val="nil"/>
          <w:bottom w:val="single" w:color="ADD394" w:themeColor="accent6" w:themeTint="9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tcPr>
        <w:tcBorders>
          <w:top w:val="single" w:color="ADD394" w:themeColor="accent6" w:themeTint="9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nil"/>
          <w:bottom w:val="nil"/>
          <w:right w:val="single" w:color="ADD394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tcPr>
        <w:tcBorders>
          <w:top w:val="nil"/>
          <w:left w:val="single" w:color="ADD394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529" w:themeColor="accent6" w:themeShade="95"/>
        <w:sz w:val="22"/>
      </w:rPr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529" w:themeColor="accent6" w:themeShade="95"/>
        <w:sz w:val="22"/>
      </w:rPr>
    </w:tblStylePr>
  </w:style>
  <w:style w:type="table" w:customStyle="1" w:styleId="111">
    <w:name w:val="Список-таблица 1 светлая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auto"/>
      </w:tcPr>
    </w:tblStylePr>
    <w:tblStylePr w:type="band1Horz">
      <w:tcPr>
        <w:shd w:val="clear" w:color="BEBEBE" w:themeColor="text1" w:themeTint="40" w:fill="auto"/>
      </w:tcPr>
    </w:tblStylePr>
  </w:style>
  <w:style w:type="table" w:customStyle="1" w:styleId="112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5B9BD5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5E5F4" w:themeColor="accent1" w:themeTint="40" w:fill="auto"/>
      </w:tcPr>
    </w:tblStylePr>
    <w:tblStylePr w:type="band1Horz">
      <w:tcPr>
        <w:shd w:val="clear" w:color="D5E5F4" w:themeColor="accent1" w:themeTint="40" w:fill="auto"/>
      </w:tcPr>
    </w:tblStylePr>
  </w:style>
  <w:style w:type="table" w:customStyle="1" w:styleId="113">
    <w:name w:val="List Table 1 Light - Accent 2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ED7D31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ADECB" w:themeColor="accent2" w:themeTint="40" w:fill="auto"/>
      </w:tcPr>
    </w:tblStylePr>
    <w:tblStylePr w:type="band1Horz">
      <w:tcPr>
        <w:shd w:val="clear" w:color="FADECB" w:themeColor="accent2" w:themeTint="40" w:fill="auto"/>
      </w:tcPr>
    </w:tblStylePr>
  </w:style>
  <w:style w:type="table" w:customStyle="1" w:styleId="114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A5A5A5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8E8E8" w:themeColor="accent3" w:themeTint="40" w:fill="auto"/>
      </w:tcPr>
    </w:tblStylePr>
    <w:tblStylePr w:type="band1Horz">
      <w:tcPr>
        <w:shd w:val="clear" w:color="E8E8E8" w:themeColor="accent3" w:themeTint="40" w:fill="auto"/>
      </w:tcPr>
    </w:tblStylePr>
  </w:style>
  <w:style w:type="table" w:customStyle="1" w:styleId="115">
    <w:name w:val="List Table 1 Light - Accent 4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FC000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FEFBE" w:themeColor="accent4" w:themeTint="40" w:fill="auto"/>
      </w:tcPr>
    </w:tblStylePr>
    <w:tblStylePr w:type="band1Horz">
      <w:tcPr>
        <w:shd w:val="clear" w:color="FFEFBE" w:themeColor="accent4" w:themeTint="40" w:fill="auto"/>
      </w:tcPr>
    </w:tblStylePr>
  </w:style>
  <w:style w:type="table" w:customStyle="1" w:styleId="116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472C4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0DBF0" w:themeColor="accent5" w:themeTint="40" w:fill="auto"/>
      </w:tcPr>
    </w:tblStylePr>
    <w:tblStylePr w:type="band1Horz">
      <w:tcPr>
        <w:shd w:val="clear" w:color="D0DBF0" w:themeColor="accent5" w:themeTint="40" w:fill="auto"/>
      </w:tcPr>
    </w:tblStylePr>
  </w:style>
  <w:style w:type="table" w:customStyle="1" w:styleId="117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70AD47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AEBCF" w:themeColor="accent6" w:themeTint="40" w:fill="auto"/>
      </w:tcPr>
    </w:tblStylePr>
    <w:tblStylePr w:type="band1Horz">
      <w:tcPr>
        <w:shd w:val="clear" w:color="DAEBCF" w:themeColor="accent6" w:themeTint="40" w:fill="auto"/>
      </w:tcPr>
    </w:tblStylePr>
  </w:style>
  <w:style w:type="table" w:customStyle="1" w:styleId="118">
    <w:name w:val="Список-таблица 21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19">
    <w:name w:val="List Table 2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il"/>
          <w:bottom w:val="single" w:color="A2C6E7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20">
    <w:name w:val="List Table 2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il"/>
          <w:bottom w:val="single" w:color="F4B58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21">
    <w:name w:val="List Table 2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il"/>
          <w:bottom w:val="single" w:color="CCCCCC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22">
    <w:name w:val="List Table 2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bottom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E" w:themeColor="accent4" w:themeTint="90" w:sz="4" w:space="0"/>
          <w:left w:val="nil"/>
          <w:bottom w:val="single" w:color="FFDB6E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23">
    <w:name w:val="List Table 2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il"/>
          <w:bottom w:val="single" w:color="95AFDD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24">
    <w:name w:val="List Table 2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il"/>
          <w:bottom w:val="single" w:color="ADD394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25">
    <w:name w:val="Список-таблица 3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26">
    <w:name w:val="List Table 3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</w:style>
  <w:style w:type="table" w:customStyle="1" w:styleId="127">
    <w:name w:val="List Table 3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left w:val="single" w:color="F4B285" w:themeColor="accent2" w:themeTint="97" w:sz="4" w:space="0"/>
        <w:bottom w:val="single" w:color="F4B285" w:themeColor="accent2" w:themeTint="97" w:sz="4" w:space="0"/>
        <w:right w:val="single" w:color="F4B28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4B28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285" w:themeColor="accent2" w:themeTint="97" w:sz="4" w:space="0"/>
          <w:right w:val="single" w:color="F4B28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4B285" w:themeColor="accent2" w:themeTint="97" w:sz="4" w:space="0"/>
          <w:bottom w:val="single" w:color="F4B285" w:themeColor="accent2" w:themeTint="97" w:sz="4" w:space="0"/>
        </w:tcBorders>
      </w:tcPr>
    </w:tblStylePr>
  </w:style>
  <w:style w:type="table" w:customStyle="1" w:styleId="128">
    <w:name w:val="List Table 3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</w:style>
  <w:style w:type="table" w:customStyle="1" w:styleId="129">
    <w:name w:val="List Table 3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left w:val="single" w:color="FFD864" w:themeColor="accent4" w:themeTint="9A" w:sz="4" w:space="0"/>
        <w:bottom w:val="single" w:color="FFD864" w:themeColor="accent4" w:themeTint="9A" w:sz="4" w:space="0"/>
        <w:right w:val="single" w:color="FFD864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D864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4" w:themeColor="accent4" w:themeTint="9A" w:sz="4" w:space="0"/>
          <w:right w:val="single" w:color="FFD864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D864" w:themeColor="accent4" w:themeTint="9A" w:sz="4" w:space="0"/>
          <w:bottom w:val="single" w:color="FFD864" w:themeColor="accent4" w:themeTint="9A" w:sz="4" w:space="0"/>
        </w:tcBorders>
      </w:tcPr>
    </w:tblStylePr>
  </w:style>
  <w:style w:type="table" w:customStyle="1" w:styleId="130">
    <w:name w:val="List Table 3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left w:val="single" w:color="8EA9DB" w:themeColor="accent5" w:themeTint="9A" w:sz="4" w:space="0"/>
        <w:bottom w:val="single" w:color="8EA9DB" w:themeColor="accent5" w:themeTint="9A" w:sz="4" w:space="0"/>
        <w:right w:val="single" w:color="8EA9DB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E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EA9DB" w:themeColor="accent5" w:themeTint="9A" w:sz="4" w:space="0"/>
          <w:right w:val="single" w:color="8EA9DB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8EA9DB" w:themeColor="accent5" w:themeTint="9A" w:sz="4" w:space="0"/>
          <w:bottom w:val="single" w:color="8EA9DB" w:themeColor="accent5" w:themeTint="9A" w:sz="4" w:space="0"/>
        </w:tcBorders>
      </w:tcPr>
    </w:tblStylePr>
  </w:style>
  <w:style w:type="table" w:customStyle="1" w:styleId="131">
    <w:name w:val="List Table 3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</w:style>
  <w:style w:type="table" w:customStyle="1" w:styleId="132">
    <w:name w:val="Список-таблица 41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auto"/>
      </w:tcPr>
    </w:tblStylePr>
  </w:style>
  <w:style w:type="table" w:customStyle="1" w:styleId="133">
    <w:name w:val="List Table 4 - Accent 1"/>
    <w:basedOn w:val="12"/>
    <w:uiPriority w:val="99"/>
    <w:pPr>
      <w:spacing w:after="0" w:line="240" w:lineRule="auto"/>
    </w:pPr>
    <w:tblPr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auto"/>
      </w:tcPr>
    </w:tblStylePr>
  </w:style>
  <w:style w:type="table" w:customStyle="1" w:styleId="134">
    <w:name w:val="List Table 4 - Accent 2"/>
    <w:basedOn w:val="12"/>
    <w:uiPriority w:val="99"/>
    <w:pPr>
      <w:spacing w:after="0" w:line="240" w:lineRule="auto"/>
    </w:pPr>
    <w:tblPr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auto"/>
      </w:tcPr>
    </w:tblStylePr>
  </w:style>
  <w:style w:type="table" w:customStyle="1" w:styleId="135">
    <w:name w:val="List Table 4 - Accent 3"/>
    <w:basedOn w:val="12"/>
    <w:uiPriority w:val="99"/>
    <w:pPr>
      <w:spacing w:after="0" w:line="240" w:lineRule="auto"/>
    </w:pPr>
    <w:tblPr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auto"/>
      </w:tcPr>
    </w:tblStylePr>
  </w:style>
  <w:style w:type="table" w:customStyle="1" w:styleId="136">
    <w:name w:val="List Table 4 - Accent 4"/>
    <w:basedOn w:val="12"/>
    <w:uiPriority w:val="99"/>
    <w:pPr>
      <w:spacing w:after="0" w:line="240" w:lineRule="auto"/>
    </w:pPr>
    <w:tblPr>
      <w:tblBorders>
        <w:top w:val="single" w:color="FFDB6E" w:themeColor="accent4" w:themeTint="90" w:sz="4" w:space="0"/>
        <w:left w:val="single" w:color="FFDB6E" w:themeColor="accent4" w:themeTint="90" w:sz="4" w:space="0"/>
        <w:bottom w:val="single" w:color="FFDB6E" w:themeColor="accent4" w:themeTint="90" w:sz="4" w:space="0"/>
        <w:right w:val="single" w:color="FFDB6E" w:themeColor="accent4" w:themeTint="90" w:sz="4" w:space="0"/>
        <w:insideH w:val="single" w:color="FFDB6E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FFEFBE" w:themeColor="accent4" w:themeTint="40" w:fill="auto"/>
      </w:tcPr>
    </w:tblStylePr>
  </w:style>
  <w:style w:type="table" w:customStyle="1" w:styleId="137">
    <w:name w:val="List Table 4 - Accent 5"/>
    <w:basedOn w:val="12"/>
    <w:uiPriority w:val="99"/>
    <w:pPr>
      <w:spacing w:after="0" w:line="240" w:lineRule="auto"/>
    </w:pPr>
    <w:tblPr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0DBF0" w:themeColor="accent5" w:themeTint="40" w:fill="auto"/>
      </w:tcPr>
    </w:tblStylePr>
  </w:style>
  <w:style w:type="table" w:customStyle="1" w:styleId="138">
    <w:name w:val="List Table 4 - Accent 6"/>
    <w:basedOn w:val="12"/>
    <w:uiPriority w:val="99"/>
    <w:pPr>
      <w:spacing w:after="0" w:line="240" w:lineRule="auto"/>
    </w:pPr>
    <w:tblPr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auto"/>
      </w:tcPr>
    </w:tblStylePr>
  </w:style>
  <w:style w:type="table" w:customStyle="1" w:styleId="139">
    <w:name w:val="Список-таблица 5 тем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auto"/>
      </w:tcPr>
    </w:tblStylePr>
  </w:style>
  <w:style w:type="table" w:customStyle="1" w:styleId="140">
    <w:name w:val="List Table 5 Dark - Accent 1"/>
    <w:basedOn w:val="12"/>
    <w:uiPriority w:val="99"/>
    <w:pPr>
      <w:spacing w:after="0" w:line="240" w:lineRule="auto"/>
    </w:pPr>
    <w:tblPr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5B9BD5" w:themeColor="accent1" w:sz="32" w:space="0"/>
          <w:bottom w:val="single" w:color="FFFFFF" w:themeColor="light1" w:sz="12" w:space="0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5B9BD5" w:themeColor="accent1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5B9BD5" w:themeColor="accent1" w:fill="auto"/>
      </w:tcPr>
    </w:tblStylePr>
  </w:style>
  <w:style w:type="table" w:customStyle="1" w:styleId="141">
    <w:name w:val="List Table 5 Dark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32" w:space="0"/>
        <w:left w:val="single" w:color="F4B285" w:themeColor="accent2" w:themeTint="97" w:sz="32" w:space="0"/>
        <w:bottom w:val="single" w:color="F4B285" w:themeColor="accent2" w:themeTint="97" w:sz="32" w:space="0"/>
        <w:right w:val="single" w:color="F4B28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4B285" w:themeColor="accent2" w:themeTint="97" w:sz="32" w:space="0"/>
          <w:bottom w:val="single" w:color="FFFFFF" w:themeColor="light1" w:sz="12" w:space="0"/>
        </w:tcBorders>
        <w:shd w:val="clear" w:color="F4B28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28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28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285" w:themeColor="accent2" w:themeTint="97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285" w:themeColor="accent2" w:themeTint="97" w:fill="auto"/>
      </w:tcPr>
    </w:tblStylePr>
  </w:style>
  <w:style w:type="table" w:customStyle="1" w:styleId="142">
    <w:name w:val="List Table 5 Dark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9C9C9" w:themeColor="accent3" w:themeTint="98" w:sz="32" w:space="0"/>
          <w:bottom w:val="single" w:color="FFFFFF" w:themeColor="light1" w:sz="12" w:space="0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themeColor="accent3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themeColor="accent3" w:themeTint="98" w:fill="auto"/>
      </w:tcPr>
    </w:tblStylePr>
  </w:style>
  <w:style w:type="table" w:customStyle="1" w:styleId="143">
    <w:name w:val="List Table 5 Dark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32" w:space="0"/>
        <w:left w:val="single" w:color="FFD864" w:themeColor="accent4" w:themeTint="9A" w:sz="32" w:space="0"/>
        <w:bottom w:val="single" w:color="FFD864" w:themeColor="accent4" w:themeTint="9A" w:sz="32" w:space="0"/>
        <w:right w:val="single" w:color="FFD864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FD864" w:themeColor="accent4" w:themeTint="9A" w:sz="32" w:space="0"/>
          <w:bottom w:val="single" w:color="FFFFFF" w:themeColor="light1" w:sz="12" w:space="0"/>
        </w:tcBorders>
        <w:shd w:val="clear" w:color="FFD864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4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4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4" w:themeColor="accent4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4" w:themeColor="accent4" w:themeTint="9A" w:fill="auto"/>
      </w:tcPr>
    </w:tblStylePr>
  </w:style>
  <w:style w:type="table" w:customStyle="1" w:styleId="144">
    <w:name w:val="List Table 5 Dark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32" w:space="0"/>
        <w:left w:val="single" w:color="8EA9DB" w:themeColor="accent5" w:themeTint="9A" w:sz="32" w:space="0"/>
        <w:bottom w:val="single" w:color="8EA9DB" w:themeColor="accent5" w:themeTint="9A" w:sz="32" w:space="0"/>
        <w:right w:val="single" w:color="8EA9DB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8EA9DB" w:themeColor="accent5" w:themeTint="9A" w:sz="32" w:space="0"/>
          <w:bottom w:val="single" w:color="FFFFFF" w:themeColor="light1" w:sz="12" w:space="0"/>
        </w:tcBorders>
        <w:shd w:val="clear" w:color="8E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EA9DB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EA9DB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8EA9DB" w:themeColor="accent5" w:themeTint="9A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8EA9DB" w:themeColor="accent5" w:themeTint="9A" w:fill="auto"/>
      </w:tcPr>
    </w:tblStylePr>
  </w:style>
  <w:style w:type="table" w:customStyle="1" w:styleId="145">
    <w:name w:val="List Table 5 Dark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A9D08E" w:themeColor="accent6" w:themeTint="98" w:sz="32" w:space="0"/>
          <w:bottom w:val="single" w:color="FFFFFF" w:themeColor="light1" w:sz="12" w:space="0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themeColor="accent6" w:themeTint="98" w:fill="auto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themeColor="accent6" w:themeTint="98" w:fill="auto"/>
      </w:tcPr>
    </w:tblStylePr>
  </w:style>
  <w:style w:type="table" w:customStyle="1" w:styleId="146">
    <w:name w:val="Список-таблица 6 цветная1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147">
    <w:name w:val="List Table 6 Colorful - Accent 1"/>
    <w:basedOn w:val="12"/>
    <w:uiPriority w:val="99"/>
    <w:pPr>
      <w:spacing w:after="0" w:line="240" w:lineRule="auto"/>
    </w:pPr>
    <w:tblPr>
      <w:tblBorders>
        <w:top w:val="single" w:color="5B9BD5" w:themeColor="accent1" w:sz="4" w:space="0"/>
        <w:bottom w:val="single" w:color="5B9BD5" w:themeColor="accent1" w:sz="4" w:space="0"/>
      </w:tblBorders>
    </w:tblPr>
    <w:tblStylePr w:type="firstRow">
      <w:rPr>
        <w:b/>
        <w:color w:val="245B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color w:val="245B8D" w:themeColor="accent1" w:themeShade="95"/>
      </w:rPr>
      <w:tcPr>
        <w:tcBorders>
          <w:top w:val="single" w:color="5B9BD5" w:themeColor="accent1" w:sz="4" w:space="0"/>
        </w:tcBorders>
      </w:tcPr>
    </w:tblStylePr>
    <w:tblStylePr w:type="firstCol">
      <w:rPr>
        <w:b/>
        <w:color w:val="245B8D" w:themeColor="accent1" w:themeShade="95"/>
      </w:rPr>
    </w:tblStylePr>
    <w:tblStylePr w:type="lastCol">
      <w:rPr>
        <w:b/>
        <w:color w:val="245B8D" w:themeColor="accent1" w:themeShade="95"/>
      </w:r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48">
    <w:name w:val="List Table 6 Colorful - Accent 2"/>
    <w:basedOn w:val="12"/>
    <w:uiPriority w:val="99"/>
    <w:pPr>
      <w:spacing w:after="0" w:line="240" w:lineRule="auto"/>
    </w:pPr>
    <w:tblPr>
      <w:tblBorders>
        <w:top w:val="single" w:color="F4B285" w:themeColor="accent2" w:themeTint="97" w:sz="4" w:space="0"/>
        <w:bottom w:val="single" w:color="F4B285" w:themeColor="accent2" w:themeTint="97" w:sz="4" w:space="0"/>
      </w:tblBorders>
    </w:tblPr>
    <w:tblStylePr w:type="firstRow">
      <w:rPr>
        <w:b/>
        <w:color w:val="F4B285" w:themeColor="accent2" w:themeShade="95" w:themeTint="97"/>
      </w:rPr>
      <w:tcPr>
        <w:tcBorders>
          <w:bottom w:val="single" w:color="F4B285" w:themeColor="accent2" w:themeTint="97" w:sz="4" w:space="0"/>
        </w:tcBorders>
      </w:tcPr>
    </w:tblStylePr>
    <w:tblStylePr w:type="lastRow">
      <w:rPr>
        <w:b/>
        <w:color w:val="F4B285" w:themeColor="accent2" w:themeShade="95" w:themeTint="97"/>
      </w:rPr>
      <w:tcPr>
        <w:tcBorders>
          <w:top w:val="single" w:color="F4B285" w:themeColor="accent2" w:themeTint="97" w:sz="4" w:space="0"/>
        </w:tcBorders>
      </w:tcPr>
    </w:tblStylePr>
    <w:tblStylePr w:type="firstCol">
      <w:rPr>
        <w:b/>
        <w:color w:val="F4B285" w:themeColor="accent2" w:themeShade="95" w:themeTint="97"/>
      </w:rPr>
    </w:tblStylePr>
    <w:tblStylePr w:type="lastCol">
      <w:rPr>
        <w:b/>
        <w:color w:val="F4B285" w:themeColor="accent2" w:themeShade="95" w:themeTint="97"/>
      </w:r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49">
    <w:name w:val="List Table 6 Colorful - Accent 3"/>
    <w:basedOn w:val="12"/>
    <w:uiPriority w:val="99"/>
    <w:pPr>
      <w:spacing w:after="0" w:line="240" w:lineRule="auto"/>
    </w:pPr>
    <w:tblPr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firstRow">
      <w:rPr>
        <w:b/>
        <w:color w:val="C9C9C9" w:themeColor="accent3" w:themeShade="95" w:themeTint="98"/>
      </w:rPr>
      <w:tcPr>
        <w:tcBorders>
          <w:bottom w:val="single" w:color="C9C9C9" w:themeColor="accent3" w:themeTint="98" w:sz="4" w:space="0"/>
        </w:tcBorders>
      </w:tcPr>
    </w:tblStylePr>
    <w:tblStylePr w:type="lastRow">
      <w:rPr>
        <w:b/>
        <w:color w:val="C9C9C9" w:themeColor="accent3" w:themeShade="95" w:themeTint="98"/>
      </w:rPr>
      <w:tcPr>
        <w:tcBorders>
          <w:top w:val="single" w:color="C9C9C9" w:themeColor="accent3" w:themeTint="98" w:sz="4" w:space="0"/>
        </w:tcBorders>
      </w:tcPr>
    </w:tblStylePr>
    <w:tblStylePr w:type="firstCol">
      <w:rPr>
        <w:b/>
        <w:color w:val="C9C9C9" w:themeColor="accent3" w:themeShade="95" w:themeTint="98"/>
      </w:rPr>
    </w:tblStylePr>
    <w:tblStylePr w:type="lastCol">
      <w:rPr>
        <w:b/>
        <w:color w:val="C9C9C9" w:themeColor="accent3" w:themeShade="95" w:themeTint="98"/>
      </w:r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0">
    <w:name w:val="List Table 6 Colorful - Accent 4"/>
    <w:basedOn w:val="12"/>
    <w:uiPriority w:val="99"/>
    <w:pPr>
      <w:spacing w:after="0" w:line="240" w:lineRule="auto"/>
    </w:pPr>
    <w:tblPr>
      <w:tblBorders>
        <w:top w:val="single" w:color="FFD864" w:themeColor="accent4" w:themeTint="9A" w:sz="4" w:space="0"/>
        <w:bottom w:val="single" w:color="FFD864" w:themeColor="accent4" w:themeTint="9A" w:sz="4" w:space="0"/>
      </w:tblBorders>
    </w:tblPr>
    <w:tblStylePr w:type="firstRow">
      <w:rPr>
        <w:b/>
        <w:color w:val="FFD864" w:themeColor="accent4" w:themeShade="95" w:themeTint="9A"/>
      </w:rPr>
      <w:tcPr>
        <w:tcBorders>
          <w:bottom w:val="single" w:color="FFD864" w:themeColor="accent4" w:themeTint="9A" w:sz="4" w:space="0"/>
        </w:tcBorders>
      </w:tcPr>
    </w:tblStylePr>
    <w:tblStylePr w:type="lastRow">
      <w:rPr>
        <w:b/>
        <w:color w:val="FFD864" w:themeColor="accent4" w:themeShade="95" w:themeTint="9A"/>
      </w:rPr>
      <w:tcPr>
        <w:tcBorders>
          <w:top w:val="single" w:color="FFD864" w:themeColor="accent4" w:themeTint="9A" w:sz="4" w:space="0"/>
        </w:tcBorders>
      </w:tcPr>
    </w:tblStylePr>
    <w:tblStylePr w:type="firstCol">
      <w:rPr>
        <w:b/>
        <w:color w:val="FFD864" w:themeColor="accent4" w:themeShade="95" w:themeTint="9A"/>
      </w:rPr>
    </w:tblStylePr>
    <w:tblStylePr w:type="lastCol">
      <w:rPr>
        <w:b/>
        <w:color w:val="FFD864" w:themeColor="accent4" w:themeShade="95" w:themeTint="9A"/>
      </w:r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1">
    <w:name w:val="List Table 6 Colorful - Accent 5"/>
    <w:basedOn w:val="12"/>
    <w:uiPriority w:val="99"/>
    <w:pPr>
      <w:spacing w:after="0" w:line="240" w:lineRule="auto"/>
    </w:pPr>
    <w:tblPr>
      <w:tblBorders>
        <w:top w:val="single" w:color="8EA9DB" w:themeColor="accent5" w:themeTint="9A" w:sz="4" w:space="0"/>
        <w:bottom w:val="single" w:color="8EA9DB" w:themeColor="accent5" w:themeTint="9A" w:sz="4" w:space="0"/>
      </w:tblBorders>
    </w:tblPr>
    <w:tblStylePr w:type="firstRow">
      <w:rPr>
        <w:b/>
        <w:color w:val="8EA9DB" w:themeColor="accent5" w:themeShade="95" w:themeTint="9A"/>
      </w:rPr>
      <w:tcPr>
        <w:tcBorders>
          <w:bottom w:val="single" w:color="8EA9DB" w:themeColor="accent5" w:themeTint="9A" w:sz="4" w:space="0"/>
        </w:tcBorders>
      </w:tcPr>
    </w:tblStylePr>
    <w:tblStylePr w:type="lastRow">
      <w:rPr>
        <w:b/>
        <w:color w:val="8EA9DB" w:themeColor="accent5" w:themeShade="95" w:themeTint="9A"/>
      </w:rPr>
      <w:tcPr>
        <w:tcBorders>
          <w:top w:val="single" w:color="8EA9DB" w:themeColor="accent5" w:themeTint="9A" w:sz="4" w:space="0"/>
        </w:tcBorders>
      </w:tcPr>
    </w:tblStylePr>
    <w:tblStylePr w:type="firstCol">
      <w:rPr>
        <w:b/>
        <w:color w:val="8EA9DB" w:themeColor="accent5" w:themeShade="95" w:themeTint="9A"/>
      </w:rPr>
    </w:tblStylePr>
    <w:tblStylePr w:type="lastCol">
      <w:rPr>
        <w:b/>
        <w:color w:val="8EA9DB" w:themeColor="accent5" w:themeShade="95" w:themeTint="9A"/>
      </w:r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2">
    <w:name w:val="List Table 6 Colorful - Accent 6"/>
    <w:basedOn w:val="12"/>
    <w:uiPriority w:val="99"/>
    <w:pPr>
      <w:spacing w:after="0" w:line="240" w:lineRule="auto"/>
    </w:pPr>
    <w:tblPr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firstRow">
      <w:rPr>
        <w:b/>
        <w:color w:val="A9D08E" w:themeColor="accent6" w:themeShade="95" w:themeTint="98"/>
      </w:rPr>
      <w:tcPr>
        <w:tcBorders>
          <w:bottom w:val="single" w:color="A9D08E" w:themeColor="accent6" w:themeTint="98" w:sz="4" w:space="0"/>
        </w:tcBorders>
      </w:tcPr>
    </w:tblStylePr>
    <w:tblStylePr w:type="lastRow">
      <w:rPr>
        <w:b/>
        <w:color w:val="A9D08E" w:themeColor="accent6" w:themeShade="95" w:themeTint="98"/>
      </w:rPr>
      <w:tcPr>
        <w:tcBorders>
          <w:top w:val="single" w:color="A9D08E" w:themeColor="accent6" w:themeTint="98" w:sz="4" w:space="0"/>
        </w:tcBorders>
      </w:tcPr>
    </w:tblStylePr>
    <w:tblStylePr w:type="firstCol">
      <w:rPr>
        <w:b/>
        <w:color w:val="A9D08E" w:themeColor="accent6" w:themeShade="95" w:themeTint="98"/>
      </w:rPr>
    </w:tblStylePr>
    <w:tblStylePr w:type="lastCol">
      <w:rPr>
        <w:b/>
        <w:color w:val="A9D08E" w:themeColor="accent6" w:themeShade="95" w:themeTint="98"/>
      </w:r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53">
    <w:name w:val="Список-таблица 7 цветная1"/>
    <w:basedOn w:val="12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E7E7E" w:themeColor="text1" w:themeShade="95" w:themeTint="80"/>
        <w:sz w:val="22"/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E7E7E" w:themeColor="text1" w:themeShade="95" w:themeTint="80"/>
        <w:sz w:val="22"/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auto"/>
      </w:tcPr>
    </w:tblStylePr>
    <w:tblStylePr w:type="band1Horz">
      <w:rPr>
        <w:rFonts w:ascii="Arial" w:hAnsi="Arial"/>
        <w:color w:val="7E7E7E" w:themeColor="text1" w:themeShade="95" w:themeTint="80"/>
        <w:sz w:val="22"/>
      </w:rPr>
      <w:tcPr>
        <w:shd w:val="clear" w:color="BEBEBE" w:themeColor="text1" w:themeTint="40" w:fill="auto"/>
      </w:tcPr>
    </w:tblStylePr>
    <w:tblStylePr w:type="band2Horz">
      <w:rPr>
        <w:rFonts w:ascii="Arial" w:hAnsi="Arial"/>
        <w:color w:val="7E7E7E" w:themeColor="text1" w:themeShade="95" w:themeTint="80"/>
        <w:sz w:val="22"/>
      </w:rPr>
    </w:tblStylePr>
  </w:style>
  <w:style w:type="table" w:customStyle="1" w:styleId="154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5B9BD5" w:themeColor="accent1" w:sz="4" w:space="0"/>
      </w:tblBorders>
    </w:tblPr>
    <w:tblStylePr w:type="firstRow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single" w:color="5B9BD5" w:themeColor="accent1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tcPr>
        <w:tcBorders>
          <w:top w:val="single" w:color="5B9BD5" w:themeColor="accent1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nil"/>
          <w:bottom w:val="nil"/>
          <w:right w:val="single" w:color="5B9BD5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tcPr>
        <w:tcBorders>
          <w:top w:val="nil"/>
          <w:left w:val="single" w:color="5B9BD5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B8D" w:themeColor="accent1" w:themeShade="95"/>
        <w:sz w:val="22"/>
      </w:rPr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B8D" w:themeColor="accent1" w:themeShade="95"/>
        <w:sz w:val="22"/>
      </w:rPr>
    </w:tblStylePr>
  </w:style>
  <w:style w:type="table" w:customStyle="1" w:styleId="155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F4B285" w:themeColor="accent2" w:themeTint="97" w:sz="4" w:space="0"/>
      </w:tblBorders>
    </w:tblPr>
    <w:tblStylePr w:type="fir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single" w:color="F4B285" w:themeColor="accent2" w:themeTint="97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285" w:themeColor="accent2" w:themeShade="95" w:themeTint="97"/>
        <w:sz w:val="22"/>
      </w:rPr>
      <w:tcPr>
        <w:tcBorders>
          <w:top w:val="single" w:color="F4B285" w:themeColor="accent2" w:themeTint="97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nil"/>
          <w:bottom w:val="nil"/>
          <w:right w:val="single" w:color="F4B28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Shade="95" w:themeTint="97"/>
        <w:sz w:val="22"/>
      </w:rPr>
      <w:tcPr>
        <w:tcBorders>
          <w:top w:val="nil"/>
          <w:left w:val="single" w:color="F4B28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285" w:themeColor="accent2" w:themeShade="95" w:themeTint="97"/>
        <w:sz w:val="22"/>
      </w:rPr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285" w:themeColor="accent2" w:themeShade="95" w:themeTint="97"/>
        <w:sz w:val="22"/>
      </w:rPr>
    </w:tblStylePr>
  </w:style>
  <w:style w:type="table" w:customStyle="1" w:styleId="156">
    <w:name w:val="List Table 7 Colorful - Accent 3"/>
    <w:basedOn w:val="12"/>
    <w:uiPriority w:val="99"/>
    <w:pPr>
      <w:spacing w:after="0" w:line="240" w:lineRule="auto"/>
    </w:pPr>
    <w:tblPr>
      <w:tblBorders>
        <w:right w:val="single" w:color="C9C9C9" w:themeColor="accent3" w:themeTint="98" w:sz="4" w:space="0"/>
      </w:tblBorders>
    </w:tblPr>
    <w:tblStylePr w:type="fir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single" w:color="C9C9C9" w:themeColor="accent3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Shade="95" w:themeTint="98"/>
        <w:sz w:val="22"/>
      </w:rPr>
      <w:tcPr>
        <w:tcBorders>
          <w:top w:val="single" w:color="C9C9C9" w:themeColor="accent3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nil"/>
          <w:bottom w:val="nil"/>
          <w:right w:val="single" w:color="C9C9C9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Shade="95" w:themeTint="98"/>
        <w:sz w:val="22"/>
      </w:rPr>
      <w:tcPr>
        <w:tcBorders>
          <w:top w:val="nil"/>
          <w:left w:val="single" w:color="C9C9C9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Shade="95" w:themeTint="98"/>
        <w:sz w:val="22"/>
      </w:rPr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Shade="95" w:themeTint="98"/>
        <w:sz w:val="22"/>
      </w:rPr>
    </w:tblStylePr>
  </w:style>
  <w:style w:type="table" w:customStyle="1" w:styleId="157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FFD864" w:themeColor="accent4" w:themeTint="9A" w:sz="4" w:space="0"/>
      </w:tblBorders>
    </w:tblPr>
    <w:tblStylePr w:type="fir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single" w:color="FFD864" w:themeColor="accent4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4" w:themeColor="accent4" w:themeShade="95" w:themeTint="9A"/>
        <w:sz w:val="22"/>
      </w:rPr>
      <w:tcPr>
        <w:tcBorders>
          <w:top w:val="single" w:color="FFD864" w:themeColor="accent4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nil"/>
          <w:bottom w:val="nil"/>
          <w:right w:val="single" w:color="FFD864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FD864" w:themeColor="accent4" w:themeShade="95" w:themeTint="9A"/>
        <w:sz w:val="22"/>
      </w:rPr>
      <w:tcPr>
        <w:tcBorders>
          <w:top w:val="nil"/>
          <w:left w:val="single" w:color="FFD864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FEFBE" w:themeColor="accent4" w:themeTint="40" w:fill="auto"/>
      </w:tcPr>
    </w:tblStylePr>
    <w:tblStylePr w:type="band1Horz">
      <w:rPr>
        <w:rFonts w:ascii="Arial" w:hAnsi="Arial"/>
        <w:color w:val="FFD864" w:themeColor="accent4" w:themeShade="95" w:themeTint="9A"/>
        <w:sz w:val="22"/>
      </w:rPr>
      <w:tcPr>
        <w:shd w:val="clear" w:color="FFEFBE" w:themeColor="accent4" w:themeTint="40" w:fill="auto"/>
      </w:tcPr>
    </w:tblStylePr>
    <w:tblStylePr w:type="band2Horz">
      <w:rPr>
        <w:rFonts w:ascii="Arial" w:hAnsi="Arial"/>
        <w:color w:val="FFD864" w:themeColor="accent4" w:themeShade="95" w:themeTint="9A"/>
        <w:sz w:val="22"/>
      </w:rPr>
    </w:tblStylePr>
  </w:style>
  <w:style w:type="table" w:customStyle="1" w:styleId="158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8EA9DB" w:themeColor="accent5" w:themeTint="9A" w:sz="4" w:space="0"/>
      </w:tblBorders>
    </w:tblPr>
    <w:tblStylePr w:type="fir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single" w:color="8EA9DB" w:themeColor="accent5" w:themeTint="9A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EA9DB" w:themeColor="accent5" w:themeShade="95" w:themeTint="9A"/>
        <w:sz w:val="22"/>
      </w:rPr>
      <w:tcPr>
        <w:tcBorders>
          <w:top w:val="single" w:color="8EA9DB" w:themeColor="accent5" w:themeTint="9A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nil"/>
          <w:bottom w:val="nil"/>
          <w:right w:val="single" w:color="8EA9DB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EA9DB" w:themeColor="accent5" w:themeShade="95" w:themeTint="9A"/>
        <w:sz w:val="22"/>
      </w:rPr>
      <w:tcPr>
        <w:tcBorders>
          <w:top w:val="nil"/>
          <w:left w:val="single" w:color="8EA9DB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0DBF0" w:themeColor="accent5" w:themeTint="40" w:fill="auto"/>
      </w:tcPr>
    </w:tblStylePr>
    <w:tblStylePr w:type="band1Horz">
      <w:rPr>
        <w:rFonts w:ascii="Arial" w:hAnsi="Arial"/>
        <w:color w:val="8EA9DB" w:themeColor="accent5" w:themeShade="95" w:themeTint="9A"/>
        <w:sz w:val="22"/>
      </w:rPr>
      <w:tcPr>
        <w:shd w:val="clear" w:color="D0DBF0" w:themeColor="accent5" w:themeTint="40" w:fill="auto"/>
      </w:tcPr>
    </w:tblStylePr>
    <w:tblStylePr w:type="band2Horz">
      <w:rPr>
        <w:rFonts w:ascii="Arial" w:hAnsi="Arial"/>
        <w:color w:val="8EA9DB" w:themeColor="accent5" w:themeShade="95" w:themeTint="9A"/>
        <w:sz w:val="22"/>
      </w:rPr>
    </w:tblStylePr>
  </w:style>
  <w:style w:type="table" w:customStyle="1" w:styleId="159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A9D08E" w:themeColor="accent6" w:themeTint="98" w:sz="4" w:space="0"/>
      </w:tblBorders>
    </w:tblPr>
    <w:tblStylePr w:type="fir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single" w:color="A9D08E" w:themeColor="accent6" w:themeTint="98" w:sz="4" w:space="0"/>
          <w:right w:val="nil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Shade="95" w:themeTint="98"/>
        <w:sz w:val="22"/>
      </w:rPr>
      <w:tcPr>
        <w:tcBorders>
          <w:top w:val="single" w:color="A9D08E" w:themeColor="accent6" w:themeTint="98" w:sz="4" w:space="0"/>
          <w:left w:val="nil"/>
          <w:bottom w:val="nil"/>
          <w:right w:val="nil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nil"/>
          <w:bottom w:val="nil"/>
          <w:right w:val="single" w:color="A9D08E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Shade="95" w:themeTint="98"/>
        <w:sz w:val="22"/>
      </w:rPr>
      <w:tcPr>
        <w:tcBorders>
          <w:top w:val="nil"/>
          <w:left w:val="single" w:color="A9D08E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Shade="95" w:themeTint="98"/>
        <w:sz w:val="22"/>
      </w:rPr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Shade="95" w:themeTint="98"/>
        <w:sz w:val="22"/>
      </w:rPr>
    </w:tblStylePr>
  </w:style>
  <w:style w:type="table" w:customStyle="1" w:styleId="160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1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2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63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64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65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66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67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auto"/>
      </w:tcPr>
    </w:tblStylePr>
  </w:style>
  <w:style w:type="table" w:customStyle="1" w:styleId="168">
    <w:name w:val="Bordered &amp; 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5B8D" w:themeColor="accent1" w:themeShade="95" w:sz="4" w:space="0"/>
        <w:left w:val="single" w:color="245B8D" w:themeColor="accent1" w:themeShade="95" w:sz="4" w:space="0"/>
        <w:bottom w:val="single" w:color="245B8D" w:themeColor="accent1" w:themeShade="95" w:sz="4" w:space="0"/>
        <w:right w:val="single" w:color="245B8D" w:themeColor="accent1" w:themeShade="95" w:sz="4" w:space="0"/>
        <w:insideH w:val="single" w:color="245B8D" w:themeColor="accent1" w:themeShade="95" w:sz="4" w:space="0"/>
        <w:insideV w:val="single" w:color="245B8D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68A3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auto"/>
      </w:tcPr>
    </w:tblStylePr>
  </w:style>
  <w:style w:type="table" w:customStyle="1" w:styleId="169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4B28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auto"/>
      </w:tcPr>
    </w:tblStylePr>
  </w:style>
  <w:style w:type="table" w:customStyle="1" w:styleId="170">
    <w:name w:val="Bordered &amp; 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auto"/>
      </w:tcPr>
    </w:tblStylePr>
  </w:style>
  <w:style w:type="table" w:customStyle="1" w:styleId="171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947000" w:themeColor="accent4" w:themeShade="95" w:sz="4" w:space="0"/>
        <w:left w:val="single" w:color="947000" w:themeColor="accent4" w:themeShade="95" w:sz="4" w:space="0"/>
        <w:bottom w:val="single" w:color="947000" w:themeColor="accent4" w:themeShade="95" w:sz="4" w:space="0"/>
        <w:right w:val="single" w:color="947000" w:themeColor="accent4" w:themeShade="95" w:sz="4" w:space="0"/>
        <w:insideH w:val="single" w:color="947000" w:themeColor="accent4" w:themeShade="95" w:sz="4" w:space="0"/>
        <w:insideV w:val="single" w:color="947000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FFD864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EF2CA" w:themeColor="accent4" w:themeTint="34" w:fill="auto"/>
      </w:tcPr>
    </w:tblStylePr>
  </w:style>
  <w:style w:type="table" w:customStyle="1" w:styleId="172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44175" w:themeColor="accent5" w:themeShade="95" w:sz="4" w:space="0"/>
        <w:left w:val="single" w:color="244175" w:themeColor="accent5" w:themeShade="95" w:sz="4" w:space="0"/>
        <w:bottom w:val="single" w:color="244175" w:themeColor="accent5" w:themeShade="95" w:sz="4" w:space="0"/>
        <w:right w:val="single" w:color="244175" w:themeColor="accent5" w:themeShade="95" w:sz="4" w:space="0"/>
        <w:insideH w:val="single" w:color="244175" w:themeColor="accent5" w:themeShade="95" w:sz="4" w:space="0"/>
        <w:insideV w:val="single" w:color="244175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2" w:themeColor="accent5" w:themeTint="34" w:fill="auto"/>
      </w:tcPr>
    </w:tblStylePr>
  </w:style>
  <w:style w:type="table" w:customStyle="1" w:styleId="173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16529" w:themeColor="accent6" w:themeShade="95" w:sz="4" w:space="0"/>
        <w:left w:val="single" w:color="416529" w:themeColor="accent6" w:themeShade="95" w:sz="4" w:space="0"/>
        <w:bottom w:val="single" w:color="416529" w:themeColor="accent6" w:themeShade="95" w:sz="4" w:space="0"/>
        <w:right w:val="single" w:color="416529" w:themeColor="accent6" w:themeShade="95" w:sz="4" w:space="0"/>
        <w:insideH w:val="single" w:color="416529" w:themeColor="accent6" w:themeShade="95" w:sz="4" w:space="0"/>
        <w:insideV w:val="single" w:color="416529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auto"/>
      </w:tcPr>
    </w:tblStylePr>
  </w:style>
  <w:style w:type="table" w:customStyle="1" w:styleId="174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75">
    <w:name w:val="Bordered - Accent 1"/>
    <w:basedOn w:val="12"/>
    <w:uiPriority w:val="99"/>
    <w:pPr>
      <w:spacing w:after="0" w:line="240" w:lineRule="auto"/>
    </w:pPr>
    <w:tblPr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</w:style>
  <w:style w:type="table" w:customStyle="1" w:styleId="176">
    <w:name w:val="Bordered - Accent 2"/>
    <w:basedOn w:val="12"/>
    <w:uiPriority w:val="99"/>
    <w:pPr>
      <w:spacing w:after="0" w:line="240" w:lineRule="auto"/>
    </w:pPr>
    <w:tblPr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4B28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28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28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</w:style>
  <w:style w:type="table" w:customStyle="1" w:styleId="177">
    <w:name w:val="Bordered - Accent 3"/>
    <w:basedOn w:val="12"/>
    <w:uiPriority w:val="99"/>
    <w:pPr>
      <w:spacing w:after="0" w:line="240" w:lineRule="auto"/>
    </w:pPr>
    <w:tblPr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</w:style>
  <w:style w:type="table" w:customStyle="1" w:styleId="178">
    <w:name w:val="Bordered - Accent 4"/>
    <w:basedOn w:val="12"/>
    <w:uiPriority w:val="99"/>
    <w:pPr>
      <w:spacing w:after="0" w:line="240" w:lineRule="auto"/>
    </w:pPr>
    <w:tblPr>
      <w:tblBorders>
        <w:top w:val="single" w:color="FFE597" w:themeColor="accent4" w:themeTint="67" w:sz="4" w:space="0"/>
        <w:left w:val="single" w:color="FFE597" w:themeColor="accent4" w:themeTint="67" w:sz="4" w:space="0"/>
        <w:bottom w:val="single" w:color="FFE597" w:themeColor="accent4" w:themeTint="67" w:sz="4" w:space="0"/>
        <w:right w:val="single" w:color="FFE597" w:themeColor="accent4" w:themeTint="67" w:sz="4" w:space="0"/>
        <w:insideH w:val="single" w:color="FFE597" w:themeColor="accent4" w:themeTint="67" w:sz="4" w:space="0"/>
        <w:insideV w:val="single" w:color="FFE597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FD864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4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4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FE597" w:themeColor="accent4" w:themeTint="67" w:sz="4" w:space="0"/>
          <w:left w:val="single" w:color="FFE597" w:themeColor="accent4" w:themeTint="67" w:sz="4" w:space="0"/>
          <w:bottom w:val="single" w:color="FFE597" w:themeColor="accent4" w:themeTint="67" w:sz="4" w:space="0"/>
          <w:right w:val="single" w:color="FFE597" w:themeColor="accent4" w:themeTint="67" w:sz="4" w:space="0"/>
        </w:tcBorders>
      </w:tcPr>
    </w:tblStylePr>
  </w:style>
  <w:style w:type="table" w:customStyle="1" w:styleId="179">
    <w:name w:val="Bordered - Accent 5"/>
    <w:basedOn w:val="12"/>
    <w:uiPriority w:val="99"/>
    <w:pPr>
      <w:spacing w:after="0" w:line="240" w:lineRule="auto"/>
    </w:pPr>
    <w:tblPr>
      <w:tblBorders>
        <w:top w:val="single" w:color="B3C6E7" w:themeColor="accent5" w:themeTint="67" w:sz="4" w:space="0"/>
        <w:left w:val="single" w:color="B3C6E7" w:themeColor="accent5" w:themeTint="67" w:sz="4" w:space="0"/>
        <w:bottom w:val="single" w:color="B3C6E7" w:themeColor="accent5" w:themeTint="67" w:sz="4" w:space="0"/>
        <w:right w:val="single" w:color="B3C6E7" w:themeColor="accent5" w:themeTint="67" w:sz="4" w:space="0"/>
        <w:insideH w:val="single" w:color="B3C6E7" w:themeColor="accent5" w:themeTint="67" w:sz="4" w:space="0"/>
        <w:insideV w:val="single" w:color="B3C6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8E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EA9DB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EA9DB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3C6E7" w:themeColor="accent5" w:themeTint="67" w:sz="4" w:space="0"/>
          <w:left w:val="single" w:color="B3C6E7" w:themeColor="accent5" w:themeTint="67" w:sz="4" w:space="0"/>
          <w:bottom w:val="single" w:color="B3C6E7" w:themeColor="accent5" w:themeTint="67" w:sz="4" w:space="0"/>
          <w:right w:val="single" w:color="B3C6E7" w:themeColor="accent5" w:themeTint="67" w:sz="4" w:space="0"/>
        </w:tcBorders>
      </w:tcPr>
    </w:tblStylePr>
  </w:style>
  <w:style w:type="table" w:customStyle="1" w:styleId="180">
    <w:name w:val="Bordered - Accent 6"/>
    <w:basedOn w:val="12"/>
    <w:uiPriority w:val="99"/>
    <w:pPr>
      <w:spacing w:after="0" w:line="240" w:lineRule="auto"/>
    </w:pPr>
    <w:tblPr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</w:style>
  <w:style w:type="character" w:customStyle="1" w:styleId="181">
    <w:name w:val="Footnote Text Char"/>
    <w:uiPriority w:val="99"/>
    <w:rPr>
      <w:sz w:val="18"/>
    </w:rPr>
  </w:style>
  <w:style w:type="character" w:customStyle="1" w:styleId="182">
    <w:name w:val="Текст концевой сноски Знак"/>
    <w:link w:val="17"/>
    <w:uiPriority w:val="99"/>
    <w:rPr>
      <w:sz w:val="20"/>
    </w:rPr>
  </w:style>
  <w:style w:type="paragraph" w:customStyle="1" w:styleId="183">
    <w:name w:val="TOC Heading"/>
    <w:unhideWhenUsed/>
    <w:uiPriority w:val="39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84">
    <w:name w:val="Текст сноски Знак"/>
    <w:basedOn w:val="11"/>
    <w:link w:val="19"/>
    <w:semiHidden/>
    <w:uiPriority w:val="99"/>
    <w:rPr>
      <w:sz w:val="20"/>
      <w:szCs w:val="20"/>
    </w:rPr>
  </w:style>
  <w:style w:type="paragraph" w:customStyle="1" w:styleId="185">
    <w:name w:val="Обычный (веб)1"/>
    <w:basedOn w:val="1"/>
    <w:uiPriority w:val="0"/>
    <w:pPr>
      <w:suppressAutoHyphens/>
      <w:spacing w:after="24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customStyle="1" w:styleId="18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character" w:customStyle="1" w:styleId="187">
    <w:name w:val="c1"/>
    <w:basedOn w:val="11"/>
    <w:uiPriority w:val="0"/>
  </w:style>
  <w:style w:type="paragraph" w:customStyle="1" w:styleId="188">
    <w:name w:val="c0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9">
    <w:name w:val="c4"/>
    <w:basedOn w:val="11"/>
    <w:uiPriority w:val="0"/>
  </w:style>
  <w:style w:type="paragraph" w:customStyle="1" w:styleId="190">
    <w:name w:val="Содержимое таблицы"/>
    <w:basedOn w:val="1"/>
    <w:uiPriority w:val="0"/>
    <w:pPr>
      <w:suppressLineNumbers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3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  <customShpInfo spid="_x0000_s1028"/>
    <customShpInfo spid="_x0000_s1029"/>
    <customShpInfo spid="_x0000_s1030"/>
  </customShpExts>
</s:customData>
</file>

<file path=customXml/item2.xml><?xml version="1.0" encoding="utf-8"?>
<w:settings xmlns:w="http://schemas.openxmlformats.org/wordprocessingml/2006/main">
  <w:SpecialFormsHighlight w:val="c9c8ff"/>
</w:setting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/>
</ds:datastoreItem>
</file>

<file path=customXml/itemProps3.xml><?xml version="1.0" encoding="utf-8"?>
<ds:datastoreItem xmlns:ds="http://schemas.openxmlformats.org/officeDocument/2006/customXml" ds:itemID="{E6A72B2F-0B73-48C8-AEEF-79AEB7EAAA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1417</Words>
  <Characters>8080</Characters>
  <Lines>67</Lines>
  <Paragraphs>18</Paragraphs>
  <TotalTime>641</TotalTime>
  <ScaleCrop>false</ScaleCrop>
  <LinksUpToDate>false</LinksUpToDate>
  <CharactersWithSpaces>9479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2021-12-20T09:48:00Z</dcterms:created>
  <dc:creator>Елена Ивановна Загребина</dc:creator>
  <cp:lastModifiedBy>kukushkina_ts</cp:lastModifiedBy>
  <cp:lastPrinted>2021-12-16T09:45:00Z</cp:lastPrinted>
  <dcterms:modified xsi:type="dcterms:W3CDTF">2023-03-17T07:59:14Z</dcterms:modified>
  <cp:revision>145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ED5A0B5CE1A241ABAB5F471EE406DB0B</vt:lpwstr>
  </property>
</Properties>
</file>